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АЛ-ФАРАБИ АТЫНДАҒЫ ҚАЗАҚ ҰЛТТЫҚ УНИВЕРСИТЕТІ</w:t>
      </w:r>
      <w:r w:rsidDel="00000000" w:rsidR="00000000" w:rsidRPr="00000000">
        <w:rPr>
          <w:rtl w:val="0"/>
        </w:rPr>
      </w:r>
    </w:p>
    <w:p w:rsidR="00000000" w:rsidDel="00000000" w:rsidP="00000000" w:rsidRDefault="00000000" w:rsidRPr="00000000" w14:paraId="00000002">
      <w:pPr>
        <w:spacing w:after="0" w:before="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spacing w:after="0" w:before="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Медицина және денсаулық факультеті</w:t>
      </w:r>
    </w:p>
    <w:p w:rsidR="00000000" w:rsidDel="00000000" w:rsidP="00000000" w:rsidRDefault="00000000" w:rsidRPr="00000000" w14:paraId="00000004">
      <w:pPr>
        <w:spacing w:after="0" w:before="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Жоғары медициналық мектептің </w:t>
      </w:r>
      <w:r w:rsidDel="00000000" w:rsidR="00000000" w:rsidRPr="00000000">
        <w:rPr>
          <w:rtl w:val="0"/>
        </w:rPr>
      </w:r>
    </w:p>
    <w:p w:rsidR="00000000" w:rsidDel="00000000" w:rsidP="00000000" w:rsidRDefault="00000000" w:rsidRPr="00000000" w14:paraId="00000005">
      <w:pPr>
        <w:spacing w:after="0" w:before="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sz w:val="28"/>
          <w:szCs w:val="28"/>
          <w:rtl w:val="0"/>
        </w:rPr>
        <w:t xml:space="preserve">Іргелі </w:t>
      </w:r>
      <w:r w:rsidDel="00000000" w:rsidR="00000000" w:rsidRPr="00000000">
        <w:rPr>
          <w:rFonts w:ascii="Times New Roman" w:cs="Times New Roman" w:eastAsia="Times New Roman" w:hAnsi="Times New Roman"/>
          <w:b w:val="1"/>
          <w:color w:val="000000"/>
          <w:sz w:val="28"/>
          <w:szCs w:val="28"/>
          <w:rtl w:val="0"/>
        </w:rPr>
        <w:t xml:space="preserve">медицина кафедрасы</w:t>
      </w:r>
      <w:r w:rsidDel="00000000" w:rsidR="00000000" w:rsidRPr="00000000">
        <w:rPr>
          <w:rtl w:val="0"/>
        </w:rPr>
      </w:r>
    </w:p>
    <w:p w:rsidR="00000000" w:rsidDel="00000000" w:rsidP="00000000" w:rsidRDefault="00000000" w:rsidRPr="00000000" w14:paraId="00000006">
      <w:pPr>
        <w:spacing w:after="0" w:before="666" w:line="240" w:lineRule="auto"/>
        <w:ind w:left="3946"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222222"/>
          <w:sz w:val="28"/>
          <w:szCs w:val="28"/>
          <w:rtl w:val="0"/>
        </w:rPr>
        <w:t xml:space="preserve">БАҒДАРЛАМА</w:t>
      </w:r>
      <w:r w:rsidDel="00000000" w:rsidR="00000000" w:rsidRPr="00000000">
        <w:rPr>
          <w:rtl w:val="0"/>
        </w:rPr>
      </w:r>
    </w:p>
    <w:p w:rsidR="00000000" w:rsidDel="00000000" w:rsidP="00000000" w:rsidRDefault="00000000" w:rsidRPr="00000000" w14:paraId="0000000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В085 Фармация </w:t>
      </w:r>
    </w:p>
    <w:p w:rsidR="00000000" w:rsidDel="00000000" w:rsidP="00000000" w:rsidRDefault="00000000" w:rsidRPr="00000000" w14:paraId="00000008">
      <w:pPr>
        <w:spacing w:after="0" w:before="3" w:lineRule="auto"/>
        <w:ind w:left="702" w:right="878"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4"/>
          <w:szCs w:val="24"/>
          <w:rtl w:val="0"/>
        </w:rPr>
        <w:t xml:space="preserve">Білім беру бағдарламасы "6В10102 -Фармация" </w:t>
      </w:r>
      <w:r w:rsidDel="00000000" w:rsidR="00000000" w:rsidRPr="00000000">
        <w:rPr>
          <w:rFonts w:ascii="Times New Roman" w:cs="Times New Roman" w:eastAsia="Times New Roman" w:hAnsi="Times New Roman"/>
          <w:b w:val="1"/>
          <w:color w:val="222222"/>
          <w:sz w:val="28"/>
          <w:szCs w:val="28"/>
          <w:rtl w:val="0"/>
        </w:rPr>
        <w:t xml:space="preserve">- 5 ECTS </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b w:val="1"/>
          <w:color w:val="222222"/>
          <w:sz w:val="28"/>
          <w:szCs w:val="28"/>
          <w:rtl w:val="0"/>
        </w:rPr>
        <w:t xml:space="preserve"> </w:t>
      </w:r>
      <w:r w:rsidDel="00000000" w:rsidR="00000000" w:rsidRPr="00000000">
        <w:rPr>
          <w:rtl w:val="0"/>
        </w:rPr>
      </w:r>
    </w:p>
    <w:p w:rsidR="00000000" w:rsidDel="00000000" w:rsidP="00000000" w:rsidRDefault="00000000" w:rsidRPr="00000000" w14:paraId="00000009">
      <w:pPr>
        <w:spacing w:after="0" w:before="0" w:lineRule="auto"/>
        <w:ind w:left="0" w:right="17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0" w:before="21" w:lineRule="auto"/>
        <w:ind w:left="0" w:right="1043" w:firstLine="0"/>
        <w:jc w:val="left"/>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B">
      <w:pPr>
        <w:pBdr>
          <w:top w:color="ffffff" w:space="2" w:sz="8" w:val="single"/>
          <w:left w:color="ffffff" w:space="2" w:sz="8" w:val="single"/>
          <w:bottom w:color="ffffff" w:space="2" w:sz="8" w:val="single"/>
          <w:right w:color="ffffff" w:space="2" w:sz="8" w:val="single"/>
          <w:between w:space="0" w:sz="0" w:val="nil"/>
        </w:pBdr>
        <w:shd w:fill="ffffff" w:val="clea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pBdr>
          <w:top w:color="ffffff" w:space="2" w:sz="8" w:val="single"/>
          <w:left w:color="ffffff" w:space="2" w:sz="8" w:val="single"/>
          <w:bottom w:color="ffffff" w:space="2" w:sz="8" w:val="single"/>
          <w:right w:color="ffffff" w:space="2" w:sz="8" w:val="single"/>
          <w:between w:space="0" w:sz="0" w:val="nil"/>
        </w:pBdr>
        <w:shd w:fill="ffffff" w:val="clear"/>
        <w:ind w:left="-425.19685039370086" w:firstLine="0"/>
        <w:jc w:val="left"/>
        <w:rPr>
          <w:rFonts w:ascii="Times New Roman" w:cs="Times New Roman" w:eastAsia="Times New Roman" w:hAnsi="Times New Roman"/>
          <w:b w:val="1"/>
          <w:color w:val="202124"/>
          <w:sz w:val="24"/>
          <w:szCs w:val="24"/>
        </w:rPr>
      </w:pPr>
      <w:r w:rsidDel="00000000" w:rsidR="00000000" w:rsidRPr="00000000">
        <w:rPr>
          <w:rFonts w:ascii="Times New Roman" w:cs="Times New Roman" w:eastAsia="Times New Roman" w:hAnsi="Times New Roman"/>
          <w:b w:val="1"/>
          <w:color w:val="202124"/>
          <w:sz w:val="24"/>
          <w:szCs w:val="24"/>
          <w:rtl w:val="0"/>
        </w:rPr>
        <w:t xml:space="preserve">Қорытынды емтиханның бекітілген формасы - жазбаша емтихан</w:t>
      </w:r>
      <w:r w:rsidDel="00000000" w:rsidR="00000000" w:rsidRPr="00000000">
        <w:rPr>
          <w:rFonts w:ascii="Times New Roman" w:cs="Times New Roman" w:eastAsia="Times New Roman" w:hAnsi="Times New Roman"/>
          <w:b w:val="1"/>
          <w:sz w:val="24"/>
          <w:szCs w:val="24"/>
          <w:rtl w:val="0"/>
        </w:rPr>
        <w:br w:type="textWrapping"/>
      </w:r>
      <w:r w:rsidDel="00000000" w:rsidR="00000000" w:rsidRPr="00000000">
        <w:rPr>
          <w:rFonts w:ascii="Times New Roman" w:cs="Times New Roman" w:eastAsia="Times New Roman" w:hAnsi="Times New Roman"/>
          <w:b w:val="1"/>
          <w:color w:val="202124"/>
          <w:sz w:val="24"/>
          <w:szCs w:val="24"/>
          <w:rtl w:val="0"/>
        </w:rPr>
        <w:t xml:space="preserve">Қорытынды емтиханға енгізілген тақырыптар:</w:t>
      </w:r>
    </w:p>
    <w:p w:rsidR="00000000" w:rsidDel="00000000" w:rsidP="00000000" w:rsidRDefault="00000000" w:rsidRPr="00000000" w14:paraId="0000000D">
      <w:pPr>
        <w:keepNext w:val="0"/>
        <w:keepLines w:val="0"/>
        <w:widowControl w:val="1"/>
        <w:numPr>
          <w:ilvl w:val="0"/>
          <w:numId w:val="6"/>
        </w:numPr>
        <w:pBdr>
          <w:top w:color="ffffff" w:space="2" w:sz="8" w:val="single"/>
          <w:left w:color="ffffff" w:space="2" w:sz="8" w:val="single"/>
          <w:bottom w:color="ffffff" w:space="2" w:sz="8" w:val="single"/>
          <w:right w:color="ffffff" w:space="2" w:sz="8"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714" w:right="0" w:hanging="357"/>
        <w:jc w:val="left"/>
        <w:rPr>
          <w:rFonts w:ascii="Times New Roman" w:cs="Times New Roman" w:eastAsia="Times New Roman" w:hAnsi="Times New Roman"/>
          <w:i w:val="0"/>
          <w:smallCaps w:val="0"/>
          <w:strike w:val="0"/>
          <w:color w:val="202124"/>
          <w:sz w:val="24"/>
          <w:szCs w:val="24"/>
          <w:vertAlign w:val="baseline"/>
        </w:rPr>
      </w:pPr>
      <w:r w:rsidDel="00000000" w:rsidR="00000000" w:rsidRPr="00000000">
        <w:rPr>
          <w:rFonts w:ascii="Times New Roman" w:cs="Times New Roman" w:eastAsia="Times New Roman" w:hAnsi="Times New Roman"/>
          <w:color w:val="202124"/>
          <w:sz w:val="24"/>
          <w:szCs w:val="24"/>
          <w:rtl w:val="0"/>
        </w:rPr>
        <w:t xml:space="preserve">Фармакологияға кіріспе</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6"/>
        </w:numPr>
        <w:pBdr>
          <w:top w:color="ffffff" w:space="2" w:sz="8" w:val="single"/>
          <w:left w:color="ffffff" w:space="2" w:sz="8" w:val="single"/>
          <w:bottom w:color="ffffff" w:space="2" w:sz="8" w:val="single"/>
          <w:right w:color="ffffff" w:space="2" w:sz="8"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714" w:right="0" w:hanging="357"/>
        <w:jc w:val="left"/>
        <w:rPr>
          <w:rFonts w:ascii="Times New Roman" w:cs="Times New Roman" w:eastAsia="Times New Roman" w:hAnsi="Times New Roman"/>
          <w:i w:val="0"/>
          <w:smallCaps w:val="0"/>
          <w:strike w:val="0"/>
          <w:color w:val="202124"/>
          <w:sz w:val="24"/>
          <w:szCs w:val="24"/>
          <w:vertAlign w:val="baseline"/>
        </w:rPr>
      </w:pPr>
      <w:r w:rsidDel="00000000" w:rsidR="00000000" w:rsidRPr="00000000">
        <w:rPr>
          <w:rFonts w:ascii="Times New Roman" w:cs="Times New Roman" w:eastAsia="Times New Roman" w:hAnsi="Times New Roman"/>
          <w:i w:val="0"/>
          <w:smallCaps w:val="0"/>
          <w:strike w:val="0"/>
          <w:color w:val="202124"/>
          <w:sz w:val="24"/>
          <w:szCs w:val="24"/>
          <w:u w:val="none"/>
          <w:vertAlign w:val="baseline"/>
          <w:rtl w:val="0"/>
        </w:rPr>
        <w:t xml:space="preserve">Фармакокинетика</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6"/>
        </w:numPr>
        <w:pBdr>
          <w:top w:color="ffffff" w:space="2" w:sz="8" w:val="single"/>
          <w:left w:color="ffffff" w:space="2" w:sz="8" w:val="single"/>
          <w:bottom w:color="ffffff" w:space="2" w:sz="8" w:val="single"/>
          <w:right w:color="ffffff" w:space="2" w:sz="8"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714" w:right="0" w:hanging="357"/>
        <w:jc w:val="left"/>
        <w:rPr>
          <w:rFonts w:ascii="Times New Roman" w:cs="Times New Roman" w:eastAsia="Times New Roman" w:hAnsi="Times New Roman"/>
          <w:i w:val="0"/>
          <w:smallCaps w:val="0"/>
          <w:strike w:val="0"/>
          <w:color w:val="202124"/>
          <w:sz w:val="24"/>
          <w:szCs w:val="24"/>
          <w:vertAlign w:val="baseline"/>
        </w:rPr>
      </w:pPr>
      <w:r w:rsidDel="00000000" w:rsidR="00000000" w:rsidRPr="00000000">
        <w:rPr>
          <w:rFonts w:ascii="Times New Roman" w:cs="Times New Roman" w:eastAsia="Times New Roman" w:hAnsi="Times New Roman"/>
          <w:i w:val="0"/>
          <w:smallCaps w:val="0"/>
          <w:strike w:val="0"/>
          <w:color w:val="202124"/>
          <w:sz w:val="24"/>
          <w:szCs w:val="24"/>
          <w:u w:val="none"/>
          <w:vertAlign w:val="baseline"/>
          <w:rtl w:val="0"/>
        </w:rPr>
        <w:t xml:space="preserve">Фармакодинамика</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6"/>
        </w:numPr>
        <w:pBdr>
          <w:top w:color="ffffff" w:space="2" w:sz="8" w:val="single"/>
          <w:left w:color="ffffff" w:space="2" w:sz="8" w:val="single"/>
          <w:bottom w:color="ffffff" w:space="2" w:sz="8" w:val="single"/>
          <w:right w:color="ffffff" w:space="2" w:sz="8"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714" w:right="0" w:hanging="357"/>
        <w:jc w:val="left"/>
        <w:rPr>
          <w:rFonts w:ascii="Times New Roman" w:cs="Times New Roman" w:eastAsia="Times New Roman" w:hAnsi="Times New Roman"/>
          <w:i w:val="0"/>
          <w:smallCaps w:val="0"/>
          <w:strike w:val="0"/>
          <w:color w:val="202124"/>
          <w:sz w:val="24"/>
          <w:szCs w:val="24"/>
          <w:vertAlign w:val="baseline"/>
        </w:rPr>
      </w:pPr>
      <w:r w:rsidDel="00000000" w:rsidR="00000000" w:rsidRPr="00000000">
        <w:rPr>
          <w:rFonts w:ascii="Times New Roman" w:cs="Times New Roman" w:eastAsia="Times New Roman" w:hAnsi="Times New Roman"/>
          <w:color w:val="202124"/>
          <w:sz w:val="24"/>
          <w:szCs w:val="24"/>
          <w:rtl w:val="0"/>
        </w:rPr>
        <w:t xml:space="preserve">ШЖ</w:t>
      </w:r>
      <w:r w:rsidDel="00000000" w:rsidR="00000000" w:rsidRPr="00000000">
        <w:rPr>
          <w:rFonts w:ascii="Times New Roman" w:cs="Times New Roman" w:eastAsia="Times New Roman" w:hAnsi="Times New Roman"/>
          <w:i w:val="0"/>
          <w:smallCaps w:val="0"/>
          <w:strike w:val="0"/>
          <w:color w:val="202124"/>
          <w:sz w:val="24"/>
          <w:szCs w:val="24"/>
          <w:u w:val="none"/>
          <w:vertAlign w:val="baseline"/>
          <w:rtl w:val="0"/>
        </w:rPr>
        <w:t xml:space="preserve">Ж.</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i w:val="0"/>
          <w:smallCaps w:val="0"/>
          <w:strike w:val="0"/>
          <w:color w:val="202124"/>
          <w:sz w:val="24"/>
          <w:szCs w:val="24"/>
          <w:u w:val="none"/>
          <w:vertAlign w:val="baseline"/>
          <w:rtl w:val="0"/>
        </w:rPr>
        <w:t xml:space="preserve">Холинергиялық препараттар </w:t>
      </w:r>
      <w:r w:rsidDel="00000000" w:rsidR="00000000" w:rsidRPr="00000000">
        <w:rPr>
          <w:rtl w:val="0"/>
        </w:rPr>
      </w:r>
    </w:p>
    <w:p w:rsidR="00000000" w:rsidDel="00000000" w:rsidP="00000000" w:rsidRDefault="00000000" w:rsidRPr="00000000" w14:paraId="00000011">
      <w:pPr>
        <w:keepNext w:val="0"/>
        <w:keepLines w:val="0"/>
        <w:widowControl w:val="1"/>
        <w:numPr>
          <w:ilvl w:val="0"/>
          <w:numId w:val="6"/>
        </w:numPr>
        <w:pBdr>
          <w:top w:color="ffffff" w:space="2" w:sz="8" w:val="single"/>
          <w:left w:color="ffffff" w:space="2" w:sz="8" w:val="single"/>
          <w:bottom w:color="ffffff" w:space="2" w:sz="8" w:val="single"/>
          <w:right w:color="ffffff" w:space="2" w:sz="8"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714" w:right="0" w:hanging="357"/>
        <w:jc w:val="left"/>
        <w:rPr>
          <w:rFonts w:ascii="Times New Roman" w:cs="Times New Roman" w:eastAsia="Times New Roman" w:hAnsi="Times New Roman"/>
          <w:i w:val="0"/>
          <w:smallCaps w:val="0"/>
          <w:strike w:val="0"/>
          <w:color w:val="202124"/>
          <w:sz w:val="24"/>
          <w:szCs w:val="24"/>
          <w:vertAlign w:val="baseline"/>
        </w:rPr>
      </w:pPr>
      <w:r w:rsidDel="00000000" w:rsidR="00000000" w:rsidRPr="00000000">
        <w:rPr>
          <w:rFonts w:ascii="Times New Roman" w:cs="Times New Roman" w:eastAsia="Times New Roman" w:hAnsi="Times New Roman"/>
          <w:color w:val="202124"/>
          <w:sz w:val="24"/>
          <w:szCs w:val="24"/>
          <w:rtl w:val="0"/>
        </w:rPr>
        <w:t xml:space="preserve">ШЖ</w:t>
      </w:r>
      <w:r w:rsidDel="00000000" w:rsidR="00000000" w:rsidRPr="00000000">
        <w:rPr>
          <w:rFonts w:ascii="Times New Roman" w:cs="Times New Roman" w:eastAsia="Times New Roman" w:hAnsi="Times New Roman"/>
          <w:i w:val="0"/>
          <w:smallCaps w:val="0"/>
          <w:strike w:val="0"/>
          <w:color w:val="202124"/>
          <w:sz w:val="24"/>
          <w:szCs w:val="24"/>
          <w:u w:val="none"/>
          <w:vertAlign w:val="baseline"/>
          <w:rtl w:val="0"/>
        </w:rPr>
        <w:t xml:space="preserve">Ж. Адренергиялық препараттар</w:t>
      </w:r>
      <w:r w:rsidDel="00000000" w:rsidR="00000000" w:rsidRPr="00000000">
        <w:rPr>
          <w:rtl w:val="0"/>
        </w:rPr>
      </w:r>
    </w:p>
    <w:p w:rsidR="00000000" w:rsidDel="00000000" w:rsidP="00000000" w:rsidRDefault="00000000" w:rsidRPr="00000000" w14:paraId="00000012">
      <w:pPr>
        <w:keepNext w:val="0"/>
        <w:keepLines w:val="0"/>
        <w:widowControl w:val="1"/>
        <w:numPr>
          <w:ilvl w:val="0"/>
          <w:numId w:val="6"/>
        </w:numPr>
        <w:pBdr>
          <w:top w:color="ffffff" w:space="2" w:sz="8" w:val="single"/>
          <w:left w:color="ffffff" w:space="2" w:sz="8" w:val="single"/>
          <w:bottom w:color="ffffff" w:space="2" w:sz="8" w:val="single"/>
          <w:right w:color="ffffff" w:space="2" w:sz="8"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714" w:right="0" w:hanging="357"/>
        <w:jc w:val="left"/>
        <w:rPr>
          <w:rFonts w:ascii="Times New Roman" w:cs="Times New Roman" w:eastAsia="Times New Roman" w:hAnsi="Times New Roman"/>
          <w:i w:val="0"/>
          <w:smallCaps w:val="0"/>
          <w:strike w:val="0"/>
          <w:color w:val="202124"/>
          <w:sz w:val="24"/>
          <w:szCs w:val="24"/>
          <w:vertAlign w:val="baseline"/>
        </w:rPr>
      </w:pPr>
      <w:r w:rsidDel="00000000" w:rsidR="00000000" w:rsidRPr="00000000">
        <w:rPr>
          <w:rFonts w:ascii="Times New Roman" w:cs="Times New Roman" w:eastAsia="Times New Roman" w:hAnsi="Times New Roman"/>
          <w:i w:val="0"/>
          <w:smallCaps w:val="0"/>
          <w:strike w:val="0"/>
          <w:color w:val="202124"/>
          <w:sz w:val="24"/>
          <w:szCs w:val="24"/>
          <w:u w:val="none"/>
          <w:vertAlign w:val="baseline"/>
          <w:rtl w:val="0"/>
        </w:rPr>
        <w:t xml:space="preserve">Анальгетиктер және қабынуға қарсы препараттар </w:t>
      </w:r>
      <w:r w:rsidDel="00000000" w:rsidR="00000000" w:rsidRPr="00000000">
        <w:rPr>
          <w:rtl w:val="0"/>
        </w:rPr>
      </w:r>
    </w:p>
    <w:p w:rsidR="00000000" w:rsidDel="00000000" w:rsidP="00000000" w:rsidRDefault="00000000" w:rsidRPr="00000000" w14:paraId="00000013">
      <w:pPr>
        <w:keepNext w:val="0"/>
        <w:keepLines w:val="0"/>
        <w:widowControl w:val="1"/>
        <w:numPr>
          <w:ilvl w:val="0"/>
          <w:numId w:val="6"/>
        </w:numPr>
        <w:pBdr>
          <w:top w:color="ffffff" w:space="2" w:sz="8" w:val="single"/>
          <w:left w:color="ffffff" w:space="2" w:sz="8" w:val="single"/>
          <w:bottom w:color="ffffff" w:space="2" w:sz="8" w:val="single"/>
          <w:right w:color="ffffff" w:space="2" w:sz="8"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714" w:right="0" w:hanging="357"/>
        <w:jc w:val="left"/>
        <w:rPr>
          <w:rFonts w:ascii="Times New Roman" w:cs="Times New Roman" w:eastAsia="Times New Roman" w:hAnsi="Times New Roman"/>
          <w:i w:val="0"/>
          <w:smallCaps w:val="0"/>
          <w:strike w:val="0"/>
          <w:color w:val="202124"/>
          <w:sz w:val="24"/>
          <w:szCs w:val="24"/>
          <w:vertAlign w:val="baseline"/>
        </w:rPr>
      </w:pPr>
      <w:r w:rsidDel="00000000" w:rsidR="00000000" w:rsidRPr="00000000">
        <w:rPr>
          <w:rFonts w:ascii="Times New Roman" w:cs="Times New Roman" w:eastAsia="Times New Roman" w:hAnsi="Times New Roman"/>
          <w:i w:val="0"/>
          <w:smallCaps w:val="0"/>
          <w:strike w:val="0"/>
          <w:color w:val="202124"/>
          <w:sz w:val="24"/>
          <w:szCs w:val="24"/>
          <w:u w:val="none"/>
          <w:vertAlign w:val="baseline"/>
          <w:rtl w:val="0"/>
        </w:rPr>
        <w:t xml:space="preserve">Диуретиктер және гипертензияға қарсы препараттар </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6"/>
        </w:numPr>
        <w:pBdr>
          <w:top w:color="ffffff" w:space="2" w:sz="8" w:val="single"/>
          <w:left w:color="ffffff" w:space="2" w:sz="8" w:val="single"/>
          <w:bottom w:color="ffffff" w:space="2" w:sz="8" w:val="single"/>
          <w:right w:color="ffffff" w:space="2" w:sz="8"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714" w:right="0" w:hanging="357"/>
        <w:jc w:val="left"/>
        <w:rPr>
          <w:rFonts w:ascii="Times New Roman" w:cs="Times New Roman" w:eastAsia="Times New Roman" w:hAnsi="Times New Roman"/>
          <w:i w:val="0"/>
          <w:smallCaps w:val="0"/>
          <w:strike w:val="0"/>
          <w:color w:val="202124"/>
          <w:sz w:val="24"/>
          <w:szCs w:val="24"/>
          <w:vertAlign w:val="baseline"/>
        </w:rPr>
      </w:pPr>
      <w:r w:rsidDel="00000000" w:rsidR="00000000" w:rsidRPr="00000000">
        <w:rPr>
          <w:rFonts w:ascii="Times New Roman" w:cs="Times New Roman" w:eastAsia="Times New Roman" w:hAnsi="Times New Roman"/>
          <w:i w:val="0"/>
          <w:smallCaps w:val="0"/>
          <w:strike w:val="0"/>
          <w:color w:val="202124"/>
          <w:sz w:val="24"/>
          <w:szCs w:val="24"/>
          <w:u w:val="none"/>
          <w:vertAlign w:val="baseline"/>
          <w:rtl w:val="0"/>
        </w:rPr>
        <w:t xml:space="preserve">Антиангиналды және антиаритмиялық дәрілер </w:t>
      </w:r>
      <w:r w:rsidDel="00000000" w:rsidR="00000000" w:rsidRPr="00000000">
        <w:rPr>
          <w:rtl w:val="0"/>
        </w:rPr>
      </w:r>
    </w:p>
    <w:p w:rsidR="00000000" w:rsidDel="00000000" w:rsidP="00000000" w:rsidRDefault="00000000" w:rsidRPr="00000000" w14:paraId="00000015">
      <w:pPr>
        <w:keepNext w:val="0"/>
        <w:keepLines w:val="0"/>
        <w:widowControl w:val="1"/>
        <w:numPr>
          <w:ilvl w:val="0"/>
          <w:numId w:val="6"/>
        </w:numPr>
        <w:pBdr>
          <w:top w:color="ffffff" w:space="2" w:sz="8" w:val="single"/>
          <w:left w:color="ffffff" w:space="2" w:sz="8" w:val="single"/>
          <w:bottom w:color="ffffff" w:space="2" w:sz="8" w:val="single"/>
          <w:right w:color="ffffff" w:space="2" w:sz="8"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714" w:right="0" w:hanging="357"/>
        <w:jc w:val="left"/>
        <w:rPr>
          <w:rFonts w:ascii="Times New Roman" w:cs="Times New Roman" w:eastAsia="Times New Roman" w:hAnsi="Times New Roman"/>
          <w:i w:val="0"/>
          <w:smallCaps w:val="0"/>
          <w:strike w:val="0"/>
          <w:color w:val="202124"/>
          <w:sz w:val="24"/>
          <w:szCs w:val="24"/>
          <w:vertAlign w:val="baseline"/>
        </w:rPr>
      </w:pPr>
      <w:r w:rsidDel="00000000" w:rsidR="00000000" w:rsidRPr="00000000">
        <w:rPr>
          <w:rFonts w:ascii="Times New Roman" w:cs="Times New Roman" w:eastAsia="Times New Roman" w:hAnsi="Times New Roman"/>
          <w:i w:val="0"/>
          <w:smallCaps w:val="0"/>
          <w:strike w:val="0"/>
          <w:color w:val="202124"/>
          <w:sz w:val="24"/>
          <w:szCs w:val="24"/>
          <w:u w:val="none"/>
          <w:vertAlign w:val="baseline"/>
          <w:rtl w:val="0"/>
        </w:rPr>
        <w:t xml:space="preserve">Аллергияға қарсы және иммуносупрессанттар </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6"/>
        </w:numPr>
        <w:pBdr>
          <w:top w:color="ffffff" w:space="2" w:sz="8" w:val="single"/>
          <w:left w:color="ffffff" w:space="2" w:sz="8" w:val="single"/>
          <w:bottom w:color="ffffff" w:space="2" w:sz="8" w:val="single"/>
          <w:right w:color="ffffff" w:space="2" w:sz="8"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714" w:right="0" w:hanging="357"/>
        <w:jc w:val="left"/>
        <w:rPr>
          <w:rFonts w:ascii="Times New Roman" w:cs="Times New Roman" w:eastAsia="Times New Roman" w:hAnsi="Times New Roman"/>
          <w:i w:val="0"/>
          <w:smallCaps w:val="0"/>
          <w:strike w:val="0"/>
          <w:color w:val="202124"/>
          <w:sz w:val="24"/>
          <w:szCs w:val="24"/>
          <w:vertAlign w:val="baseline"/>
        </w:rPr>
      </w:pPr>
      <w:r w:rsidDel="00000000" w:rsidR="00000000" w:rsidRPr="00000000">
        <w:rPr>
          <w:rFonts w:ascii="Times New Roman" w:cs="Times New Roman" w:eastAsia="Times New Roman" w:hAnsi="Times New Roman"/>
          <w:i w:val="0"/>
          <w:smallCaps w:val="0"/>
          <w:strike w:val="0"/>
          <w:color w:val="202124"/>
          <w:sz w:val="24"/>
          <w:szCs w:val="24"/>
          <w:u w:val="none"/>
          <w:vertAlign w:val="baseline"/>
          <w:rtl w:val="0"/>
        </w:rPr>
        <w:t xml:space="preserve">Антибиотиктер</w:t>
      </w:r>
      <w:r w:rsidDel="00000000" w:rsidR="00000000" w:rsidRPr="00000000">
        <w:rPr>
          <w:rFonts w:ascii="Times New Roman" w:cs="Times New Roman" w:eastAsia="Times New Roman" w:hAnsi="Times New Roman"/>
          <w:color w:val="202124"/>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Бета-лактамды  антибиотиктер. Цефалоспориндер. Монобактамдар мен карбапенемдер </w:t>
      </w:r>
      <w:r w:rsidDel="00000000" w:rsidR="00000000" w:rsidRPr="00000000">
        <w:rPr>
          <w:rtl w:val="0"/>
        </w:rPr>
      </w:r>
    </w:p>
    <w:p w:rsidR="00000000" w:rsidDel="00000000" w:rsidP="00000000" w:rsidRDefault="00000000" w:rsidRPr="00000000" w14:paraId="00000017">
      <w:pPr>
        <w:numPr>
          <w:ilvl w:val="0"/>
          <w:numId w:val="6"/>
        </w:numPr>
        <w:pBdr>
          <w:top w:color="ffffff" w:space="2" w:sz="8" w:val="single"/>
          <w:left w:color="ffffff" w:space="2" w:sz="8" w:val="single"/>
          <w:bottom w:color="ffffff" w:space="2" w:sz="8" w:val="single"/>
          <w:right w:color="ffffff" w:space="2" w:sz="8" w:val="single"/>
          <w:between w:space="0" w:sz="0" w:val="nil"/>
        </w:pBdr>
        <w:shd w:fill="ffffff" w:val="clear"/>
        <w:spacing w:after="0" w:line="240" w:lineRule="auto"/>
        <w:ind w:left="720" w:hanging="360"/>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sz w:val="24"/>
          <w:szCs w:val="24"/>
          <w:rtl w:val="0"/>
        </w:rPr>
        <w:t xml:space="preserve">Антибиотиктер. Аминогликозидтер. - Тетрациклиндер. Макролидтер</w:t>
      </w:r>
      <w:r w:rsidDel="00000000" w:rsidR="00000000" w:rsidRPr="00000000">
        <w:rPr>
          <w:rtl w:val="0"/>
        </w:rPr>
      </w:r>
    </w:p>
    <w:p w:rsidR="00000000" w:rsidDel="00000000" w:rsidP="00000000" w:rsidRDefault="00000000" w:rsidRPr="00000000" w14:paraId="00000018">
      <w:pPr>
        <w:numPr>
          <w:ilvl w:val="0"/>
          <w:numId w:val="6"/>
        </w:numPr>
        <w:pBdr>
          <w:top w:color="ffffff" w:space="2" w:sz="8" w:val="single"/>
          <w:left w:color="ffffff" w:space="2" w:sz="8" w:val="single"/>
          <w:bottom w:color="ffffff" w:space="2" w:sz="8" w:val="single"/>
          <w:right w:color="ffffff" w:space="2" w:sz="8"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ind w:left="720" w:hanging="360"/>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Антибиотиктер </w:t>
      </w:r>
      <w:r w:rsidDel="00000000" w:rsidR="00000000" w:rsidRPr="00000000">
        <w:rPr>
          <w:rFonts w:ascii="Times New Roman" w:cs="Times New Roman" w:eastAsia="Times New Roman" w:hAnsi="Times New Roman"/>
          <w:sz w:val="24"/>
          <w:szCs w:val="24"/>
          <w:rtl w:val="0"/>
        </w:rPr>
        <w:t xml:space="preserve">Антибиотиктер. Хлорамфениколдың жанама Линкозамид, гликопептид  топтары.  Сульфаниламидтер. Фторхинолондар. ТБ</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6"/>
        </w:numPr>
        <w:pBdr>
          <w:top w:color="ffffff" w:space="2" w:sz="8" w:val="single"/>
          <w:left w:color="ffffff" w:space="2" w:sz="8" w:val="single"/>
          <w:bottom w:color="ffffff" w:space="2" w:sz="8" w:val="single"/>
          <w:right w:color="ffffff" w:space="2" w:sz="8"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714" w:right="0" w:hanging="357"/>
        <w:jc w:val="left"/>
        <w:rPr>
          <w:rFonts w:ascii="Times New Roman" w:cs="Times New Roman" w:eastAsia="Times New Roman" w:hAnsi="Times New Roman"/>
          <w:i w:val="0"/>
          <w:smallCaps w:val="0"/>
          <w:strike w:val="0"/>
          <w:color w:val="202124"/>
          <w:sz w:val="24"/>
          <w:szCs w:val="24"/>
          <w:vertAlign w:val="baseline"/>
        </w:rPr>
      </w:pPr>
      <w:r w:rsidDel="00000000" w:rsidR="00000000" w:rsidRPr="00000000">
        <w:rPr>
          <w:rFonts w:ascii="Times New Roman" w:cs="Times New Roman" w:eastAsia="Times New Roman" w:hAnsi="Times New Roman"/>
          <w:i w:val="0"/>
          <w:smallCaps w:val="0"/>
          <w:strike w:val="0"/>
          <w:color w:val="202124"/>
          <w:sz w:val="24"/>
          <w:szCs w:val="24"/>
          <w:u w:val="none"/>
          <w:vertAlign w:val="baseline"/>
          <w:rtl w:val="0"/>
        </w:rPr>
        <w:t xml:space="preserve">Тыныс алу жүйесінің фармакологиясы</w:t>
      </w:r>
      <w:r w:rsidDel="00000000" w:rsidR="00000000" w:rsidRPr="00000000">
        <w:rPr>
          <w:rtl w:val="0"/>
        </w:rPr>
      </w:r>
    </w:p>
    <w:p w:rsidR="00000000" w:rsidDel="00000000" w:rsidP="00000000" w:rsidRDefault="00000000" w:rsidRPr="00000000" w14:paraId="0000001A">
      <w:pPr>
        <w:keepNext w:val="0"/>
        <w:keepLines w:val="0"/>
        <w:widowControl w:val="1"/>
        <w:numPr>
          <w:ilvl w:val="0"/>
          <w:numId w:val="6"/>
        </w:numPr>
        <w:pBdr>
          <w:top w:color="ffffff" w:space="2" w:sz="8" w:val="single"/>
          <w:left w:color="ffffff" w:space="2" w:sz="8" w:val="single"/>
          <w:bottom w:color="ffffff" w:space="2" w:sz="8" w:val="single"/>
          <w:right w:color="ffffff" w:space="2" w:sz="8"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14" w:right="0" w:hanging="357"/>
        <w:jc w:val="left"/>
        <w:rPr>
          <w:rFonts w:ascii="Times New Roman" w:cs="Times New Roman" w:eastAsia="Times New Roman" w:hAnsi="Times New Roman"/>
          <w:i w:val="0"/>
          <w:smallCaps w:val="0"/>
          <w:strike w:val="0"/>
          <w:color w:val="202124"/>
          <w:sz w:val="24"/>
          <w:szCs w:val="24"/>
          <w:vertAlign w:val="baseline"/>
        </w:rPr>
      </w:pPr>
      <w:r w:rsidDel="00000000" w:rsidR="00000000" w:rsidRPr="00000000">
        <w:rPr>
          <w:rFonts w:ascii="Times New Roman" w:cs="Times New Roman" w:eastAsia="Times New Roman" w:hAnsi="Times New Roman"/>
          <w:i w:val="0"/>
          <w:smallCaps w:val="0"/>
          <w:strike w:val="0"/>
          <w:color w:val="202124"/>
          <w:sz w:val="24"/>
          <w:szCs w:val="24"/>
          <w:u w:val="none"/>
          <w:vertAlign w:val="baseline"/>
          <w:rtl w:val="0"/>
        </w:rPr>
        <w:t xml:space="preserve">ЭЖ фармакологиясы. Эпифиз, гипофиз, гипоталамус</w:t>
      </w:r>
      <w:r w:rsidDel="00000000" w:rsidR="00000000" w:rsidRPr="00000000">
        <w:rPr>
          <w:rtl w:val="0"/>
        </w:rPr>
      </w:r>
    </w:p>
    <w:p w:rsidR="00000000" w:rsidDel="00000000" w:rsidP="00000000" w:rsidRDefault="00000000" w:rsidRPr="00000000" w14:paraId="0000001B">
      <w:pPr>
        <w:keepNext w:val="0"/>
        <w:keepLines w:val="0"/>
        <w:widowControl w:val="1"/>
        <w:numPr>
          <w:ilvl w:val="0"/>
          <w:numId w:val="6"/>
        </w:numPr>
        <w:pBdr>
          <w:top w:color="ffffff" w:space="2" w:sz="8" w:val="single"/>
          <w:left w:color="ffffff" w:space="2" w:sz="8" w:val="single"/>
          <w:bottom w:color="ffffff" w:space="2" w:sz="8" w:val="single"/>
          <w:right w:color="ffffff" w:space="2" w:sz="8"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714" w:right="0" w:hanging="357"/>
        <w:jc w:val="left"/>
        <w:rPr>
          <w:rFonts w:ascii="Times New Roman" w:cs="Times New Roman" w:eastAsia="Times New Roman" w:hAnsi="Times New Roman"/>
          <w:i w:val="0"/>
          <w:smallCaps w:val="0"/>
          <w:strike w:val="0"/>
          <w:color w:val="202124"/>
          <w:sz w:val="24"/>
          <w:szCs w:val="24"/>
          <w:vertAlign w:val="baseline"/>
        </w:rPr>
      </w:pPr>
      <w:r w:rsidDel="00000000" w:rsidR="00000000" w:rsidRPr="00000000">
        <w:rPr>
          <w:rFonts w:ascii="Times New Roman" w:cs="Times New Roman" w:eastAsia="Times New Roman" w:hAnsi="Times New Roman"/>
          <w:i w:val="0"/>
          <w:smallCaps w:val="0"/>
          <w:strike w:val="0"/>
          <w:color w:val="202124"/>
          <w:sz w:val="24"/>
          <w:szCs w:val="24"/>
          <w:u w:val="none"/>
          <w:vertAlign w:val="baseline"/>
          <w:rtl w:val="0"/>
        </w:rPr>
        <w:t xml:space="preserve">ЭЖ фармакологиясы. Қалқанша безі, қалқанша маңы безі, бүйрек үсті бездері, жыныс бездері </w:t>
      </w:r>
      <w:r w:rsidDel="00000000" w:rsidR="00000000" w:rsidRPr="00000000">
        <w:rPr>
          <w:rtl w:val="0"/>
        </w:rPr>
      </w:r>
    </w:p>
    <w:p w:rsidR="00000000" w:rsidDel="00000000" w:rsidP="00000000" w:rsidRDefault="00000000" w:rsidRPr="00000000" w14:paraId="0000001C">
      <w:pPr>
        <w:keepNext w:val="0"/>
        <w:keepLines w:val="0"/>
        <w:widowControl w:val="1"/>
        <w:numPr>
          <w:ilvl w:val="0"/>
          <w:numId w:val="6"/>
        </w:numPr>
        <w:pBdr>
          <w:top w:color="ffffff" w:space="2" w:sz="8" w:val="single"/>
          <w:left w:color="ffffff" w:space="2" w:sz="8" w:val="single"/>
          <w:bottom w:color="ffffff" w:space="2" w:sz="8" w:val="single"/>
          <w:right w:color="ffffff" w:space="2" w:sz="8"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714" w:right="0" w:hanging="357"/>
        <w:jc w:val="left"/>
        <w:rPr>
          <w:rFonts w:ascii="Times New Roman" w:cs="Times New Roman" w:eastAsia="Times New Roman" w:hAnsi="Times New Roman"/>
          <w:i w:val="0"/>
          <w:smallCaps w:val="0"/>
          <w:strike w:val="0"/>
          <w:color w:val="202124"/>
          <w:sz w:val="24"/>
          <w:szCs w:val="24"/>
          <w:vertAlign w:val="baseline"/>
        </w:rPr>
      </w:pPr>
      <w:r w:rsidDel="00000000" w:rsidR="00000000" w:rsidRPr="00000000">
        <w:rPr>
          <w:rFonts w:ascii="Times New Roman" w:cs="Times New Roman" w:eastAsia="Times New Roman" w:hAnsi="Times New Roman"/>
          <w:i w:val="0"/>
          <w:smallCaps w:val="0"/>
          <w:strike w:val="0"/>
          <w:color w:val="202124"/>
          <w:sz w:val="24"/>
          <w:szCs w:val="24"/>
          <w:u w:val="none"/>
          <w:vertAlign w:val="baseline"/>
          <w:rtl w:val="0"/>
        </w:rPr>
        <w:t xml:space="preserve">ЭЖ фармакологиясы. Ұйқы безі, қант диабеті </w:t>
      </w:r>
      <w:r w:rsidDel="00000000" w:rsidR="00000000" w:rsidRPr="00000000">
        <w:rPr>
          <w:rtl w:val="0"/>
        </w:rPr>
      </w:r>
    </w:p>
    <w:p w:rsidR="00000000" w:rsidDel="00000000" w:rsidP="00000000" w:rsidRDefault="00000000" w:rsidRPr="00000000" w14:paraId="0000001D">
      <w:pPr>
        <w:keepNext w:val="0"/>
        <w:keepLines w:val="0"/>
        <w:widowControl w:val="1"/>
        <w:numPr>
          <w:ilvl w:val="0"/>
          <w:numId w:val="6"/>
        </w:numPr>
        <w:pBdr>
          <w:top w:color="ffffff" w:space="2" w:sz="8" w:val="single"/>
          <w:left w:color="ffffff" w:space="2" w:sz="8" w:val="single"/>
          <w:bottom w:color="ffffff" w:space="2" w:sz="8" w:val="single"/>
          <w:right w:color="ffffff" w:space="2" w:sz="8"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714" w:right="0" w:hanging="357"/>
        <w:jc w:val="left"/>
        <w:rPr>
          <w:rFonts w:ascii="Times New Roman" w:cs="Times New Roman" w:eastAsia="Times New Roman" w:hAnsi="Times New Roman"/>
          <w:i w:val="0"/>
          <w:smallCaps w:val="0"/>
          <w:strike w:val="0"/>
          <w:color w:val="202124"/>
          <w:sz w:val="24"/>
          <w:szCs w:val="24"/>
          <w:vertAlign w:val="baseline"/>
        </w:rPr>
      </w:pPr>
      <w:r w:rsidDel="00000000" w:rsidR="00000000" w:rsidRPr="00000000">
        <w:rPr>
          <w:rFonts w:ascii="Times New Roman" w:cs="Times New Roman" w:eastAsia="Times New Roman" w:hAnsi="Times New Roman"/>
          <w:i w:val="0"/>
          <w:smallCaps w:val="0"/>
          <w:strike w:val="0"/>
          <w:color w:val="202124"/>
          <w:sz w:val="24"/>
          <w:szCs w:val="24"/>
          <w:u w:val="none"/>
          <w:vertAlign w:val="baseline"/>
          <w:rtl w:val="0"/>
        </w:rPr>
        <w:t xml:space="preserve">Орталық жүйке жүйесінің фармакологиясы. Паркинсон ауруына қарсы антиконвульсанттар және дәрілер</w:t>
      </w:r>
      <w:r w:rsidDel="00000000" w:rsidR="00000000" w:rsidRPr="00000000">
        <w:rPr>
          <w:rtl w:val="0"/>
        </w:rPr>
      </w:r>
    </w:p>
    <w:p w:rsidR="00000000" w:rsidDel="00000000" w:rsidP="00000000" w:rsidRDefault="00000000" w:rsidRPr="00000000" w14:paraId="0000001E">
      <w:pPr>
        <w:keepNext w:val="0"/>
        <w:keepLines w:val="0"/>
        <w:widowControl w:val="1"/>
        <w:numPr>
          <w:ilvl w:val="0"/>
          <w:numId w:val="6"/>
        </w:numPr>
        <w:pBdr>
          <w:top w:color="ffffff" w:space="2" w:sz="8" w:val="single"/>
          <w:left w:color="ffffff" w:space="2" w:sz="8" w:val="single"/>
          <w:bottom w:color="ffffff" w:space="2" w:sz="8" w:val="single"/>
          <w:right w:color="ffffff" w:space="2" w:sz="8"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14" w:right="0" w:hanging="357"/>
        <w:jc w:val="left"/>
        <w:rPr>
          <w:rFonts w:ascii="Times New Roman" w:cs="Times New Roman" w:eastAsia="Times New Roman" w:hAnsi="Times New Roman"/>
          <w:i w:val="0"/>
          <w:smallCaps w:val="0"/>
          <w:strike w:val="0"/>
          <w:color w:val="202124"/>
          <w:sz w:val="24"/>
          <w:szCs w:val="24"/>
          <w:vertAlign w:val="baseline"/>
        </w:rPr>
      </w:pPr>
      <w:r w:rsidDel="00000000" w:rsidR="00000000" w:rsidRPr="00000000">
        <w:rPr>
          <w:rFonts w:ascii="Times New Roman" w:cs="Times New Roman" w:eastAsia="Times New Roman" w:hAnsi="Times New Roman"/>
          <w:i w:val="0"/>
          <w:smallCaps w:val="0"/>
          <w:strike w:val="0"/>
          <w:color w:val="202124"/>
          <w:sz w:val="24"/>
          <w:szCs w:val="24"/>
          <w:u w:val="none"/>
          <w:vertAlign w:val="baseline"/>
          <w:rtl w:val="0"/>
        </w:rPr>
        <w:t xml:space="preserve">Орталық жүйке жүйесінің фармакологиясы. Антидепрессанттар, антипсихотиктер және көңіл-күй тұрақтандырғыштары</w:t>
      </w:r>
      <w:r w:rsidDel="00000000" w:rsidR="00000000" w:rsidRPr="00000000">
        <w:rPr>
          <w:rtl w:val="0"/>
        </w:rPr>
      </w:r>
    </w:p>
    <w:p w:rsidR="00000000" w:rsidDel="00000000" w:rsidP="00000000" w:rsidRDefault="00000000" w:rsidRPr="00000000" w14:paraId="0000001F">
      <w:pPr>
        <w:keepNext w:val="0"/>
        <w:keepLines w:val="0"/>
        <w:widowControl w:val="1"/>
        <w:numPr>
          <w:ilvl w:val="0"/>
          <w:numId w:val="6"/>
        </w:numPr>
        <w:pBdr>
          <w:top w:color="ffffff" w:space="2" w:sz="8" w:val="single"/>
          <w:left w:color="ffffff" w:space="2" w:sz="8" w:val="single"/>
          <w:bottom w:color="ffffff" w:space="2" w:sz="8" w:val="single"/>
          <w:right w:color="ffffff" w:space="2" w:sz="8"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14" w:right="0" w:hanging="357"/>
        <w:jc w:val="left"/>
        <w:rPr>
          <w:rFonts w:ascii="Times New Roman" w:cs="Times New Roman" w:eastAsia="Times New Roman" w:hAnsi="Times New Roman"/>
          <w:i w:val="0"/>
          <w:smallCaps w:val="0"/>
          <w:strike w:val="0"/>
          <w:color w:val="202124"/>
          <w:sz w:val="24"/>
          <w:szCs w:val="24"/>
          <w:vertAlign w:val="baseline"/>
        </w:rPr>
      </w:pPr>
      <w:r w:rsidDel="00000000" w:rsidR="00000000" w:rsidRPr="00000000">
        <w:rPr>
          <w:rFonts w:ascii="Times New Roman" w:cs="Times New Roman" w:eastAsia="Times New Roman" w:hAnsi="Times New Roman"/>
          <w:i w:val="0"/>
          <w:smallCaps w:val="0"/>
          <w:strike w:val="0"/>
          <w:color w:val="202124"/>
          <w:sz w:val="24"/>
          <w:szCs w:val="24"/>
          <w:u w:val="none"/>
          <w:vertAlign w:val="baseline"/>
          <w:rtl w:val="0"/>
        </w:rPr>
        <w:t xml:space="preserve">Орталық жүйке жүйесінің фармакологиясы. Седативтер, анксиолитиктер және психостимуляторлар</w:t>
      </w:r>
      <w:r w:rsidDel="00000000" w:rsidR="00000000" w:rsidRPr="00000000">
        <w:rPr>
          <w:rtl w:val="0"/>
        </w:rPr>
      </w:r>
    </w:p>
    <w:p w:rsidR="00000000" w:rsidDel="00000000" w:rsidP="00000000" w:rsidRDefault="00000000" w:rsidRPr="00000000" w14:paraId="00000020">
      <w:pPr>
        <w:keepNext w:val="0"/>
        <w:keepLines w:val="0"/>
        <w:widowControl w:val="1"/>
        <w:numPr>
          <w:ilvl w:val="0"/>
          <w:numId w:val="6"/>
        </w:numPr>
        <w:pBdr>
          <w:top w:color="ffffff" w:space="2" w:sz="8" w:val="single"/>
          <w:left w:color="ffffff" w:space="2" w:sz="8" w:val="single"/>
          <w:bottom w:color="ffffff" w:space="2" w:sz="8" w:val="single"/>
          <w:right w:color="ffffff" w:space="2" w:sz="8"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714" w:right="0" w:hanging="357"/>
        <w:jc w:val="left"/>
        <w:rPr>
          <w:rFonts w:ascii="Times New Roman" w:cs="Times New Roman" w:eastAsia="Times New Roman" w:hAnsi="Times New Roman"/>
          <w:i w:val="0"/>
          <w:smallCaps w:val="0"/>
          <w:strike w:val="0"/>
          <w:color w:val="202124"/>
          <w:sz w:val="24"/>
          <w:szCs w:val="24"/>
          <w:vertAlign w:val="baseline"/>
        </w:rPr>
      </w:pPr>
      <w:r w:rsidDel="00000000" w:rsidR="00000000" w:rsidRPr="00000000">
        <w:rPr>
          <w:rFonts w:ascii="Times New Roman" w:cs="Times New Roman" w:eastAsia="Times New Roman" w:hAnsi="Times New Roman"/>
          <w:i w:val="0"/>
          <w:smallCaps w:val="0"/>
          <w:strike w:val="0"/>
          <w:color w:val="202124"/>
          <w:sz w:val="24"/>
          <w:szCs w:val="24"/>
          <w:u w:val="none"/>
          <w:vertAlign w:val="baseline"/>
          <w:rtl w:val="0"/>
        </w:rPr>
        <w:t xml:space="preserve">Жалпы анестезия және жергілікті анестетиктер </w:t>
      </w:r>
      <w:r w:rsidDel="00000000" w:rsidR="00000000" w:rsidRPr="00000000">
        <w:rPr>
          <w:rtl w:val="0"/>
        </w:rPr>
      </w:r>
    </w:p>
    <w:p w:rsidR="00000000" w:rsidDel="00000000" w:rsidP="00000000" w:rsidRDefault="00000000" w:rsidRPr="00000000" w14:paraId="00000021">
      <w:pPr>
        <w:keepNext w:val="0"/>
        <w:keepLines w:val="0"/>
        <w:widowControl w:val="1"/>
        <w:numPr>
          <w:ilvl w:val="0"/>
          <w:numId w:val="6"/>
        </w:numPr>
        <w:pBdr>
          <w:top w:color="ffffff" w:space="2" w:sz="8" w:val="single"/>
          <w:left w:color="ffffff" w:space="2" w:sz="8" w:val="single"/>
          <w:bottom w:color="ffffff" w:space="2" w:sz="8" w:val="single"/>
          <w:right w:color="ffffff" w:space="2" w:sz="8"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714" w:right="0" w:hanging="357"/>
        <w:jc w:val="left"/>
        <w:rPr>
          <w:rFonts w:ascii="Times New Roman" w:cs="Times New Roman" w:eastAsia="Times New Roman" w:hAnsi="Times New Roman"/>
          <w:i w:val="0"/>
          <w:smallCaps w:val="0"/>
          <w:strike w:val="0"/>
          <w:color w:val="202124"/>
          <w:sz w:val="24"/>
          <w:szCs w:val="24"/>
          <w:vertAlign w:val="baseline"/>
        </w:rPr>
      </w:pPr>
      <w:r w:rsidDel="00000000" w:rsidR="00000000" w:rsidRPr="00000000">
        <w:rPr>
          <w:rFonts w:ascii="Times New Roman" w:cs="Times New Roman" w:eastAsia="Times New Roman" w:hAnsi="Times New Roman"/>
          <w:i w:val="0"/>
          <w:smallCaps w:val="0"/>
          <w:strike w:val="0"/>
          <w:color w:val="202124"/>
          <w:sz w:val="24"/>
          <w:szCs w:val="24"/>
          <w:u w:val="none"/>
          <w:vertAlign w:val="baseline"/>
          <w:rtl w:val="0"/>
        </w:rPr>
        <w:t xml:space="preserve">Қатерлі ісікке қарсы фармакотерапия</w:t>
      </w:r>
      <w:r w:rsidDel="00000000" w:rsidR="00000000" w:rsidRPr="00000000">
        <w:rPr>
          <w:rtl w:val="0"/>
        </w:rPr>
      </w:r>
    </w:p>
    <w:p w:rsidR="00000000" w:rsidDel="00000000" w:rsidP="00000000" w:rsidRDefault="00000000" w:rsidRPr="00000000" w14:paraId="00000022">
      <w:pPr>
        <w:keepNext w:val="0"/>
        <w:keepLines w:val="0"/>
        <w:widowControl w:val="1"/>
        <w:numPr>
          <w:ilvl w:val="0"/>
          <w:numId w:val="6"/>
        </w:numPr>
        <w:pBdr>
          <w:top w:color="ffffff" w:space="2" w:sz="8" w:val="single"/>
          <w:left w:color="ffffff" w:space="2" w:sz="8" w:val="single"/>
          <w:bottom w:color="ffffff" w:space="2" w:sz="8" w:val="single"/>
          <w:right w:color="ffffff" w:space="2" w:sz="8"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714" w:right="0" w:hanging="357"/>
        <w:jc w:val="left"/>
        <w:rPr>
          <w:rFonts w:ascii="Times New Roman" w:cs="Times New Roman" w:eastAsia="Times New Roman" w:hAnsi="Times New Roman"/>
          <w:i w:val="0"/>
          <w:smallCaps w:val="0"/>
          <w:strike w:val="0"/>
          <w:color w:val="202124"/>
          <w:sz w:val="24"/>
          <w:szCs w:val="24"/>
          <w:vertAlign w:val="baseline"/>
        </w:rPr>
      </w:pPr>
      <w:r w:rsidDel="00000000" w:rsidR="00000000" w:rsidRPr="00000000">
        <w:rPr>
          <w:rFonts w:ascii="Times New Roman" w:cs="Times New Roman" w:eastAsia="Times New Roman" w:hAnsi="Times New Roman"/>
          <w:i w:val="0"/>
          <w:smallCaps w:val="0"/>
          <w:strike w:val="0"/>
          <w:color w:val="202124"/>
          <w:sz w:val="24"/>
          <w:szCs w:val="24"/>
          <w:u w:val="none"/>
          <w:vertAlign w:val="baseline"/>
          <w:rtl w:val="0"/>
        </w:rPr>
        <w:t xml:space="preserve">Асқазан-ішек фармакология </w:t>
      </w:r>
      <w:r w:rsidDel="00000000" w:rsidR="00000000" w:rsidRPr="00000000">
        <w:rPr>
          <w:rtl w:val="0"/>
        </w:rPr>
      </w:r>
    </w:p>
    <w:p w:rsidR="00000000" w:rsidDel="00000000" w:rsidP="00000000" w:rsidRDefault="00000000" w:rsidRPr="00000000" w14:paraId="00000023">
      <w:pPr>
        <w:keepNext w:val="0"/>
        <w:keepLines w:val="0"/>
        <w:widowControl w:val="1"/>
        <w:numPr>
          <w:ilvl w:val="0"/>
          <w:numId w:val="6"/>
        </w:numPr>
        <w:pBdr>
          <w:top w:color="ffffff" w:space="2" w:sz="8" w:val="single"/>
          <w:left w:color="ffffff" w:space="2" w:sz="8" w:val="single"/>
          <w:bottom w:color="ffffff" w:space="2" w:sz="8" w:val="single"/>
          <w:right w:color="ffffff" w:space="2" w:sz="8"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714" w:right="0" w:hanging="357"/>
        <w:jc w:val="left"/>
        <w:rPr>
          <w:rFonts w:ascii="Times New Roman" w:cs="Times New Roman" w:eastAsia="Times New Roman" w:hAnsi="Times New Roman"/>
          <w:i w:val="0"/>
          <w:smallCaps w:val="0"/>
          <w:strike w:val="0"/>
          <w:color w:val="202124"/>
          <w:sz w:val="24"/>
          <w:szCs w:val="24"/>
          <w:vertAlign w:val="baseline"/>
        </w:rPr>
      </w:pPr>
      <w:r w:rsidDel="00000000" w:rsidR="00000000" w:rsidRPr="00000000">
        <w:rPr>
          <w:rFonts w:ascii="Times New Roman" w:cs="Times New Roman" w:eastAsia="Times New Roman" w:hAnsi="Times New Roman"/>
          <w:i w:val="0"/>
          <w:smallCaps w:val="0"/>
          <w:strike w:val="0"/>
          <w:color w:val="202124"/>
          <w:sz w:val="24"/>
          <w:szCs w:val="24"/>
          <w:u w:val="none"/>
          <w:vertAlign w:val="baseline"/>
          <w:rtl w:val="0"/>
        </w:rPr>
        <w:t xml:space="preserve">Қан түзу жүйесі мен гемостаздың фармакологиясы </w:t>
      </w:r>
      <w:r w:rsidDel="00000000" w:rsidR="00000000" w:rsidRPr="00000000">
        <w:rPr>
          <w:rtl w:val="0"/>
        </w:rPr>
      </w:r>
    </w:p>
    <w:p w:rsidR="00000000" w:rsidDel="00000000" w:rsidP="00000000" w:rsidRDefault="00000000" w:rsidRPr="00000000" w14:paraId="00000024">
      <w:pPr>
        <w:keepNext w:val="0"/>
        <w:keepLines w:val="0"/>
        <w:widowControl w:val="1"/>
        <w:numPr>
          <w:ilvl w:val="0"/>
          <w:numId w:val="6"/>
        </w:numPr>
        <w:pBdr>
          <w:top w:color="ffffff" w:space="2" w:sz="8" w:val="single"/>
          <w:left w:color="ffffff" w:space="2" w:sz="8" w:val="single"/>
          <w:bottom w:color="ffffff" w:space="2" w:sz="8" w:val="single"/>
          <w:right w:color="ffffff" w:space="2" w:sz="8"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714" w:right="0" w:hanging="357"/>
        <w:jc w:val="left"/>
        <w:rPr>
          <w:rFonts w:ascii="Times New Roman" w:cs="Times New Roman" w:eastAsia="Times New Roman" w:hAnsi="Times New Roman"/>
          <w:i w:val="0"/>
          <w:smallCaps w:val="0"/>
          <w:strike w:val="0"/>
          <w:color w:val="202124"/>
          <w:sz w:val="24"/>
          <w:szCs w:val="24"/>
          <w:vertAlign w:val="baseline"/>
        </w:rPr>
      </w:pPr>
      <w:r w:rsidDel="00000000" w:rsidR="00000000" w:rsidRPr="00000000">
        <w:rPr>
          <w:rFonts w:ascii="Times New Roman" w:cs="Times New Roman" w:eastAsia="Times New Roman" w:hAnsi="Times New Roman"/>
          <w:i w:val="0"/>
          <w:smallCaps w:val="0"/>
          <w:strike w:val="0"/>
          <w:color w:val="202124"/>
          <w:sz w:val="24"/>
          <w:szCs w:val="24"/>
          <w:u w:val="none"/>
          <w:vertAlign w:val="baseline"/>
          <w:rtl w:val="0"/>
        </w:rPr>
        <w:t xml:space="preserve">Нашақорлық</w:t>
      </w:r>
      <w:r w:rsidDel="00000000" w:rsidR="00000000" w:rsidRPr="00000000">
        <w:rPr>
          <w:rtl w:val="0"/>
        </w:rPr>
      </w:r>
    </w:p>
    <w:p w:rsidR="00000000" w:rsidDel="00000000" w:rsidP="00000000" w:rsidRDefault="00000000" w:rsidRPr="00000000" w14:paraId="00000025">
      <w:pPr>
        <w:keepNext w:val="0"/>
        <w:keepLines w:val="0"/>
        <w:widowControl w:val="1"/>
        <w:numPr>
          <w:ilvl w:val="0"/>
          <w:numId w:val="6"/>
        </w:numPr>
        <w:pBdr>
          <w:top w:color="ffffff" w:space="2" w:sz="8" w:val="single"/>
          <w:left w:color="ffffff" w:space="2" w:sz="8" w:val="single"/>
          <w:bottom w:color="ffffff" w:space="2" w:sz="8" w:val="single"/>
          <w:right w:color="ffffff" w:space="2" w:sz="8"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14" w:right="0" w:hanging="357"/>
        <w:jc w:val="left"/>
        <w:rPr>
          <w:rFonts w:ascii="Times New Roman" w:cs="Times New Roman" w:eastAsia="Times New Roman" w:hAnsi="Times New Roman"/>
          <w:i w:val="0"/>
          <w:smallCaps w:val="0"/>
          <w:strike w:val="0"/>
          <w:color w:val="202124"/>
          <w:sz w:val="24"/>
          <w:szCs w:val="24"/>
          <w:vertAlign w:val="baseline"/>
        </w:rPr>
      </w:pPr>
      <w:r w:rsidDel="00000000" w:rsidR="00000000" w:rsidRPr="00000000">
        <w:rPr>
          <w:rFonts w:ascii="Times New Roman" w:cs="Times New Roman" w:eastAsia="Times New Roman" w:hAnsi="Times New Roman"/>
          <w:i w:val="0"/>
          <w:smallCaps w:val="0"/>
          <w:strike w:val="0"/>
          <w:color w:val="202124"/>
          <w:sz w:val="24"/>
          <w:szCs w:val="24"/>
          <w:u w:val="none"/>
          <w:vertAlign w:val="baseline"/>
          <w:rtl w:val="0"/>
        </w:rPr>
        <w:t xml:space="preserve">Препараттың жағымсыз реакциясы. Жедел интоксикация</w:t>
      </w:r>
      <w:r w:rsidDel="00000000" w:rsidR="00000000" w:rsidRPr="00000000">
        <w:rPr>
          <w:rtl w:val="0"/>
        </w:rPr>
      </w:r>
    </w:p>
    <w:p w:rsidR="00000000" w:rsidDel="00000000" w:rsidP="00000000" w:rsidRDefault="00000000" w:rsidRPr="00000000" w14:paraId="00000026">
      <w:pPr>
        <w:keepNext w:val="0"/>
        <w:keepLines w:val="0"/>
        <w:widowControl w:val="1"/>
        <w:numPr>
          <w:ilvl w:val="0"/>
          <w:numId w:val="6"/>
        </w:numPr>
        <w:pBdr>
          <w:top w:color="ffffff" w:space="2" w:sz="8" w:val="single"/>
          <w:left w:color="ffffff" w:space="2" w:sz="8" w:val="single"/>
          <w:bottom w:color="ffffff" w:space="2" w:sz="8" w:val="single"/>
          <w:right w:color="ffffff" w:space="2" w:sz="8"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14" w:right="0" w:hanging="357"/>
        <w:jc w:val="left"/>
        <w:rPr>
          <w:rFonts w:ascii="Times New Roman" w:cs="Times New Roman" w:eastAsia="Times New Roman" w:hAnsi="Times New Roman"/>
          <w:i w:val="0"/>
          <w:smallCaps w:val="0"/>
          <w:strike w:val="0"/>
          <w:color w:val="202124"/>
          <w:sz w:val="24"/>
          <w:szCs w:val="24"/>
          <w:vertAlign w:val="baseline"/>
        </w:rPr>
      </w:pPr>
      <w:r w:rsidDel="00000000" w:rsidR="00000000" w:rsidRPr="00000000">
        <w:rPr>
          <w:rFonts w:ascii="Times New Roman" w:cs="Times New Roman" w:eastAsia="Times New Roman" w:hAnsi="Times New Roman"/>
          <w:i w:val="0"/>
          <w:smallCaps w:val="0"/>
          <w:strike w:val="0"/>
          <w:color w:val="202124"/>
          <w:sz w:val="24"/>
          <w:szCs w:val="24"/>
          <w:u w:val="none"/>
          <w:vertAlign w:val="baseline"/>
          <w:rtl w:val="0"/>
        </w:rPr>
        <w:t xml:space="preserve">Дәлелді фармакология</w:t>
      </w:r>
      <w:r w:rsidDel="00000000" w:rsidR="00000000" w:rsidRPr="00000000">
        <w:rPr>
          <w:rtl w:val="0"/>
        </w:rPr>
      </w:r>
    </w:p>
    <w:p w:rsidR="00000000" w:rsidDel="00000000" w:rsidP="00000000" w:rsidRDefault="00000000" w:rsidRPr="00000000" w14:paraId="00000027">
      <w:pPr>
        <w:numPr>
          <w:ilvl w:val="0"/>
          <w:numId w:val="6"/>
        </w:numPr>
        <w:pBdr>
          <w:top w:color="ffffff" w:space="2" w:sz="8" w:val="single"/>
          <w:left w:color="ffffff" w:space="2" w:sz="8" w:val="single"/>
          <w:bottom w:color="ffffff" w:space="2" w:sz="8" w:val="single"/>
          <w:right w:color="ffffff" w:space="2" w:sz="8"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Дәлелді фармакология</w:t>
      </w:r>
    </w:p>
    <w:p w:rsidR="00000000" w:rsidDel="00000000" w:rsidP="00000000" w:rsidRDefault="00000000" w:rsidRPr="00000000" w14:paraId="00000028">
      <w:pPr>
        <w:keepNext w:val="0"/>
        <w:keepLines w:val="0"/>
        <w:widowControl w:val="1"/>
        <w:pBdr>
          <w:top w:color="ffffff" w:space="2" w:sz="8" w:val="single"/>
          <w:left w:color="ffffff" w:space="2" w:sz="8" w:val="single"/>
          <w:bottom w:color="ffffff" w:space="2" w:sz="8" w:val="single"/>
          <w:right w:color="ffffff" w:space="2" w:sz="8"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357" w:right="0" w:firstLine="0"/>
        <w:jc w:val="left"/>
        <w:rPr>
          <w:rFonts w:ascii="Times New Roman" w:cs="Times New Roman" w:eastAsia="Times New Roman" w:hAnsi="Times New Roman"/>
          <w:i w:val="0"/>
          <w:smallCaps w:val="0"/>
          <w:strike w:val="0"/>
          <w:color w:val="202124"/>
          <w:sz w:val="24"/>
          <w:szCs w:val="24"/>
          <w:u w:val="none"/>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color="ffffff" w:space="2" w:sz="8" w:val="single"/>
          <w:left w:color="ffffff" w:space="2" w:sz="8" w:val="single"/>
          <w:bottom w:color="ffffff" w:space="2" w:sz="8" w:val="single"/>
          <w:right w:color="ffffff" w:space="2" w:sz="8"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357" w:right="0" w:firstLine="0"/>
        <w:jc w:val="left"/>
        <w:rPr>
          <w:rFonts w:ascii="Times New Roman" w:cs="Times New Roman" w:eastAsia="Times New Roman" w:hAnsi="Times New Roman"/>
          <w:b w:val="1"/>
          <w:i w:val="0"/>
          <w:smallCaps w:val="0"/>
          <w:strike w:val="0"/>
          <w:color w:val="202124"/>
          <w:sz w:val="24"/>
          <w:szCs w:val="24"/>
          <w:u w:val="none"/>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br w:type="textWrapping"/>
      </w:r>
      <w:r w:rsidDel="00000000" w:rsidR="00000000" w:rsidRPr="00000000">
        <w:rPr>
          <w:rFonts w:ascii="Times New Roman" w:cs="Times New Roman" w:eastAsia="Times New Roman" w:hAnsi="Times New Roman"/>
          <w:b w:val="1"/>
          <w:i w:val="0"/>
          <w:smallCaps w:val="0"/>
          <w:strike w:val="0"/>
          <w:color w:val="202124"/>
          <w:sz w:val="24"/>
          <w:szCs w:val="24"/>
          <w:u w:val="none"/>
          <w:vertAlign w:val="baseline"/>
          <w:rtl w:val="0"/>
        </w:rPr>
        <w:t xml:space="preserve">Қорытынды емтиханға дейін қарауға болатын дәрі-дәрмек тізімі</w:t>
      </w:r>
    </w:p>
    <w:p w:rsidR="00000000" w:rsidDel="00000000" w:rsidP="00000000" w:rsidRDefault="00000000" w:rsidRPr="00000000" w14:paraId="0000002A">
      <w:pPr>
        <w:keepNext w:val="0"/>
        <w:keepLines w:val="0"/>
        <w:widowControl w:val="1"/>
        <w:pBdr>
          <w:top w:color="ffffff" w:space="2" w:sz="8" w:val="single"/>
          <w:left w:color="ffffff" w:space="2" w:sz="8" w:val="single"/>
          <w:bottom w:color="ffffff" w:space="2" w:sz="8" w:val="single"/>
          <w:right w:color="ffffff" w:space="2" w:sz="8"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357" w:right="0" w:firstLine="0"/>
        <w:jc w:val="left"/>
        <w:rPr>
          <w:rFonts w:ascii="Times New Roman" w:cs="Times New Roman" w:eastAsia="Times New Roman" w:hAnsi="Times New Roman"/>
          <w:b w:val="1"/>
          <w:i w:val="0"/>
          <w:smallCaps w:val="0"/>
          <w:strike w:val="0"/>
          <w:color w:val="202124"/>
          <w:sz w:val="24"/>
          <w:szCs w:val="24"/>
          <w:u w:val="none"/>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numPr>
          <w:ilvl w:val="0"/>
          <w:numId w:val="1"/>
        </w:numPr>
        <w:pBdr>
          <w:top w:color="ffffff" w:space="2" w:sz="8" w:val="single"/>
          <w:left w:color="ffffff" w:space="2" w:sz="8" w:val="single"/>
          <w:bottom w:color="ffffff" w:space="2" w:sz="8" w:val="single"/>
          <w:right w:color="ffffff" w:space="2" w:sz="8"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077" w:right="0" w:hanging="360"/>
        <w:jc w:val="left"/>
        <w:rPr>
          <w:rFonts w:ascii="Times New Roman" w:cs="Times New Roman" w:eastAsia="Times New Roman" w:hAnsi="Times New Roman"/>
          <w:b w:val="1"/>
          <w:i w:val="0"/>
          <w:smallCaps w:val="0"/>
          <w:strike w:val="0"/>
          <w:color w:val="202124"/>
          <w:sz w:val="24"/>
          <w:szCs w:val="24"/>
          <w:vertAlign w:val="baseline"/>
        </w:rPr>
      </w:pPr>
      <w:r w:rsidDel="00000000" w:rsidR="00000000" w:rsidRPr="00000000">
        <w:rPr>
          <w:rFonts w:ascii="Times New Roman" w:cs="Times New Roman" w:eastAsia="Times New Roman" w:hAnsi="Times New Roman"/>
          <w:i w:val="0"/>
          <w:smallCaps w:val="0"/>
          <w:strike w:val="0"/>
          <w:color w:val="202124"/>
          <w:sz w:val="24"/>
          <w:szCs w:val="24"/>
          <w:u w:val="none"/>
          <w:vertAlign w:val="baseline"/>
          <w:rtl w:val="0"/>
        </w:rPr>
        <w:t xml:space="preserve">Адреналин </w:t>
      </w:r>
      <w:r w:rsidDel="00000000" w:rsidR="00000000" w:rsidRPr="00000000">
        <w:rPr>
          <w:rtl w:val="0"/>
        </w:rPr>
      </w:r>
    </w:p>
    <w:p w:rsidR="00000000" w:rsidDel="00000000" w:rsidP="00000000" w:rsidRDefault="00000000" w:rsidRPr="00000000" w14:paraId="0000002C">
      <w:pPr>
        <w:keepNext w:val="0"/>
        <w:keepLines w:val="0"/>
        <w:widowControl w:val="1"/>
        <w:numPr>
          <w:ilvl w:val="0"/>
          <w:numId w:val="1"/>
        </w:numPr>
        <w:pBdr>
          <w:top w:color="ffffff" w:space="2" w:sz="8" w:val="single"/>
          <w:left w:color="ffffff" w:space="2" w:sz="8" w:val="single"/>
          <w:bottom w:color="ffffff" w:space="2" w:sz="8" w:val="single"/>
          <w:right w:color="ffffff" w:space="2" w:sz="8"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077" w:right="0" w:hanging="360"/>
        <w:jc w:val="left"/>
        <w:rPr>
          <w:rFonts w:ascii="Times New Roman" w:cs="Times New Roman" w:eastAsia="Times New Roman" w:hAnsi="Times New Roman"/>
          <w:b w:val="1"/>
          <w:i w:val="0"/>
          <w:smallCaps w:val="0"/>
          <w:strike w:val="0"/>
          <w:color w:val="202124"/>
          <w:sz w:val="24"/>
          <w:szCs w:val="24"/>
          <w:vertAlign w:val="baseline"/>
        </w:rPr>
      </w:pPr>
      <w:r w:rsidDel="00000000" w:rsidR="00000000" w:rsidRPr="00000000">
        <w:rPr>
          <w:rFonts w:ascii="Times New Roman" w:cs="Times New Roman" w:eastAsia="Times New Roman" w:hAnsi="Times New Roman"/>
          <w:i w:val="0"/>
          <w:smallCaps w:val="0"/>
          <w:strike w:val="0"/>
          <w:color w:val="202124"/>
          <w:sz w:val="24"/>
          <w:szCs w:val="24"/>
          <w:u w:val="none"/>
          <w:vertAlign w:val="baseline"/>
          <w:rtl w:val="0"/>
        </w:rPr>
        <w:t xml:space="preserve">Норадреналин </w:t>
      </w:r>
      <w:r w:rsidDel="00000000" w:rsidR="00000000" w:rsidRPr="00000000">
        <w:rPr>
          <w:rtl w:val="0"/>
        </w:rPr>
      </w:r>
    </w:p>
    <w:p w:rsidR="00000000" w:rsidDel="00000000" w:rsidP="00000000" w:rsidRDefault="00000000" w:rsidRPr="00000000" w14:paraId="0000002D">
      <w:pPr>
        <w:keepNext w:val="0"/>
        <w:keepLines w:val="0"/>
        <w:widowControl w:val="1"/>
        <w:numPr>
          <w:ilvl w:val="0"/>
          <w:numId w:val="1"/>
        </w:numPr>
        <w:pBdr>
          <w:top w:color="ffffff" w:space="2" w:sz="8" w:val="single"/>
          <w:left w:color="ffffff" w:space="2" w:sz="8" w:val="single"/>
          <w:bottom w:color="ffffff" w:space="2" w:sz="8" w:val="single"/>
          <w:right w:color="ffffff" w:space="2" w:sz="8"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077" w:right="0" w:hanging="360"/>
        <w:jc w:val="left"/>
        <w:rPr>
          <w:rFonts w:ascii="Times New Roman" w:cs="Times New Roman" w:eastAsia="Times New Roman" w:hAnsi="Times New Roman"/>
          <w:b w:val="1"/>
          <w:i w:val="0"/>
          <w:smallCaps w:val="0"/>
          <w:strike w:val="0"/>
          <w:color w:val="202124"/>
          <w:sz w:val="24"/>
          <w:szCs w:val="24"/>
          <w:vertAlign w:val="baseline"/>
        </w:rPr>
      </w:pPr>
      <w:r w:rsidDel="00000000" w:rsidR="00000000" w:rsidRPr="00000000">
        <w:rPr>
          <w:rFonts w:ascii="Times New Roman" w:cs="Times New Roman" w:eastAsia="Times New Roman" w:hAnsi="Times New Roman"/>
          <w:i w:val="0"/>
          <w:smallCaps w:val="0"/>
          <w:strike w:val="0"/>
          <w:color w:val="202124"/>
          <w:sz w:val="24"/>
          <w:szCs w:val="24"/>
          <w:u w:val="none"/>
          <w:vertAlign w:val="baseline"/>
          <w:rtl w:val="0"/>
        </w:rPr>
        <w:t xml:space="preserve">Эналаприл </w:t>
      </w:r>
      <w:r w:rsidDel="00000000" w:rsidR="00000000" w:rsidRPr="00000000">
        <w:rPr>
          <w:rtl w:val="0"/>
        </w:rPr>
      </w:r>
    </w:p>
    <w:p w:rsidR="00000000" w:rsidDel="00000000" w:rsidP="00000000" w:rsidRDefault="00000000" w:rsidRPr="00000000" w14:paraId="0000002E">
      <w:pPr>
        <w:keepNext w:val="0"/>
        <w:keepLines w:val="0"/>
        <w:widowControl w:val="1"/>
        <w:numPr>
          <w:ilvl w:val="0"/>
          <w:numId w:val="1"/>
        </w:numPr>
        <w:pBdr>
          <w:top w:color="ffffff" w:space="2" w:sz="8" w:val="single"/>
          <w:left w:color="ffffff" w:space="2" w:sz="8" w:val="single"/>
          <w:bottom w:color="ffffff" w:space="2" w:sz="8" w:val="single"/>
          <w:right w:color="ffffff" w:space="2" w:sz="8"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077" w:right="0" w:hanging="360"/>
        <w:jc w:val="left"/>
        <w:rPr>
          <w:rFonts w:ascii="Times New Roman" w:cs="Times New Roman" w:eastAsia="Times New Roman" w:hAnsi="Times New Roman"/>
          <w:b w:val="1"/>
          <w:i w:val="0"/>
          <w:smallCaps w:val="0"/>
          <w:strike w:val="0"/>
          <w:color w:val="202124"/>
          <w:sz w:val="24"/>
          <w:szCs w:val="24"/>
          <w:vertAlign w:val="baseline"/>
        </w:rPr>
      </w:pPr>
      <w:r w:rsidDel="00000000" w:rsidR="00000000" w:rsidRPr="00000000">
        <w:rPr>
          <w:rFonts w:ascii="Times New Roman" w:cs="Times New Roman" w:eastAsia="Times New Roman" w:hAnsi="Times New Roman"/>
          <w:i w:val="0"/>
          <w:smallCaps w:val="0"/>
          <w:strike w:val="0"/>
          <w:color w:val="202124"/>
          <w:sz w:val="24"/>
          <w:szCs w:val="24"/>
          <w:u w:val="none"/>
          <w:vertAlign w:val="baseline"/>
          <w:rtl w:val="0"/>
        </w:rPr>
        <w:t xml:space="preserve">Аторвастатин </w:t>
      </w:r>
      <w:r w:rsidDel="00000000" w:rsidR="00000000" w:rsidRPr="00000000">
        <w:rPr>
          <w:rtl w:val="0"/>
        </w:rPr>
      </w:r>
    </w:p>
    <w:p w:rsidR="00000000" w:rsidDel="00000000" w:rsidP="00000000" w:rsidRDefault="00000000" w:rsidRPr="00000000" w14:paraId="0000002F">
      <w:pPr>
        <w:keepNext w:val="0"/>
        <w:keepLines w:val="0"/>
        <w:widowControl w:val="1"/>
        <w:numPr>
          <w:ilvl w:val="0"/>
          <w:numId w:val="1"/>
        </w:numPr>
        <w:pBdr>
          <w:top w:color="ffffff" w:space="2" w:sz="8" w:val="single"/>
          <w:left w:color="ffffff" w:space="2" w:sz="8" w:val="single"/>
          <w:bottom w:color="ffffff" w:space="2" w:sz="8" w:val="single"/>
          <w:right w:color="ffffff" w:space="2" w:sz="8"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077" w:right="0" w:hanging="360"/>
        <w:jc w:val="left"/>
        <w:rPr>
          <w:rFonts w:ascii="Times New Roman" w:cs="Times New Roman" w:eastAsia="Times New Roman" w:hAnsi="Times New Roman"/>
          <w:b w:val="1"/>
          <w:i w:val="0"/>
          <w:smallCaps w:val="0"/>
          <w:strike w:val="0"/>
          <w:color w:val="202124"/>
          <w:sz w:val="24"/>
          <w:szCs w:val="24"/>
          <w:vertAlign w:val="baseline"/>
        </w:rPr>
      </w:pPr>
      <w:r w:rsidDel="00000000" w:rsidR="00000000" w:rsidRPr="00000000">
        <w:rPr>
          <w:rFonts w:ascii="Times New Roman" w:cs="Times New Roman" w:eastAsia="Times New Roman" w:hAnsi="Times New Roman"/>
          <w:i w:val="0"/>
          <w:smallCaps w:val="0"/>
          <w:strike w:val="0"/>
          <w:color w:val="202124"/>
          <w:sz w:val="24"/>
          <w:szCs w:val="24"/>
          <w:u w:val="none"/>
          <w:vertAlign w:val="baseline"/>
          <w:rtl w:val="0"/>
        </w:rPr>
        <w:t xml:space="preserve">Ацетилсалицил қышқылы </w:t>
      </w:r>
      <w:r w:rsidDel="00000000" w:rsidR="00000000" w:rsidRPr="00000000">
        <w:rPr>
          <w:rtl w:val="0"/>
        </w:rPr>
      </w:r>
    </w:p>
    <w:p w:rsidR="00000000" w:rsidDel="00000000" w:rsidP="00000000" w:rsidRDefault="00000000" w:rsidRPr="00000000" w14:paraId="00000030">
      <w:pPr>
        <w:keepNext w:val="0"/>
        <w:keepLines w:val="0"/>
        <w:widowControl w:val="1"/>
        <w:numPr>
          <w:ilvl w:val="0"/>
          <w:numId w:val="1"/>
        </w:numPr>
        <w:pBdr>
          <w:top w:color="ffffff" w:space="2" w:sz="8" w:val="single"/>
          <w:left w:color="ffffff" w:space="2" w:sz="8" w:val="single"/>
          <w:bottom w:color="ffffff" w:space="2" w:sz="8" w:val="single"/>
          <w:right w:color="ffffff" w:space="2" w:sz="8"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077" w:right="0" w:hanging="360"/>
        <w:jc w:val="left"/>
        <w:rPr>
          <w:rFonts w:ascii="Times New Roman" w:cs="Times New Roman" w:eastAsia="Times New Roman" w:hAnsi="Times New Roman"/>
          <w:b w:val="1"/>
          <w:i w:val="0"/>
          <w:smallCaps w:val="0"/>
          <w:strike w:val="0"/>
          <w:color w:val="202124"/>
          <w:sz w:val="24"/>
          <w:szCs w:val="24"/>
          <w:vertAlign w:val="baseline"/>
        </w:rPr>
      </w:pPr>
      <w:r w:rsidDel="00000000" w:rsidR="00000000" w:rsidRPr="00000000">
        <w:rPr>
          <w:rFonts w:ascii="Times New Roman" w:cs="Times New Roman" w:eastAsia="Times New Roman" w:hAnsi="Times New Roman"/>
          <w:i w:val="0"/>
          <w:smallCaps w:val="0"/>
          <w:strike w:val="0"/>
          <w:color w:val="202124"/>
          <w:sz w:val="24"/>
          <w:szCs w:val="24"/>
          <w:u w:val="none"/>
          <w:vertAlign w:val="baseline"/>
          <w:rtl w:val="0"/>
        </w:rPr>
        <w:t xml:space="preserve">Метопролол </w:t>
      </w:r>
      <w:r w:rsidDel="00000000" w:rsidR="00000000" w:rsidRPr="00000000">
        <w:rPr>
          <w:rtl w:val="0"/>
        </w:rPr>
      </w:r>
    </w:p>
    <w:p w:rsidR="00000000" w:rsidDel="00000000" w:rsidP="00000000" w:rsidRDefault="00000000" w:rsidRPr="00000000" w14:paraId="00000031">
      <w:pPr>
        <w:keepNext w:val="0"/>
        <w:keepLines w:val="0"/>
        <w:widowControl w:val="1"/>
        <w:numPr>
          <w:ilvl w:val="0"/>
          <w:numId w:val="1"/>
        </w:numPr>
        <w:pBdr>
          <w:top w:color="ffffff" w:space="2" w:sz="8" w:val="single"/>
          <w:left w:color="ffffff" w:space="2" w:sz="8" w:val="single"/>
          <w:bottom w:color="ffffff" w:space="2" w:sz="8" w:val="single"/>
          <w:right w:color="ffffff" w:space="2" w:sz="8"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077" w:right="0" w:hanging="360"/>
        <w:jc w:val="left"/>
        <w:rPr>
          <w:rFonts w:ascii="Times New Roman" w:cs="Times New Roman" w:eastAsia="Times New Roman" w:hAnsi="Times New Roman"/>
          <w:b w:val="1"/>
          <w:i w:val="0"/>
          <w:smallCaps w:val="0"/>
          <w:strike w:val="0"/>
          <w:color w:val="202124"/>
          <w:sz w:val="24"/>
          <w:szCs w:val="24"/>
          <w:vertAlign w:val="baseline"/>
        </w:rPr>
      </w:pPr>
      <w:r w:rsidDel="00000000" w:rsidR="00000000" w:rsidRPr="00000000">
        <w:rPr>
          <w:rFonts w:ascii="Times New Roman" w:cs="Times New Roman" w:eastAsia="Times New Roman" w:hAnsi="Times New Roman"/>
          <w:color w:val="202124"/>
          <w:sz w:val="24"/>
          <w:szCs w:val="24"/>
          <w:rtl w:val="0"/>
        </w:rPr>
        <w:t xml:space="preserve">Лозартан</w:t>
      </w:r>
      <w:r w:rsidDel="00000000" w:rsidR="00000000" w:rsidRPr="00000000">
        <w:rPr>
          <w:rFonts w:ascii="Times New Roman" w:cs="Times New Roman" w:eastAsia="Times New Roman" w:hAnsi="Times New Roman"/>
          <w:i w:val="0"/>
          <w:smallCaps w:val="0"/>
          <w:strike w:val="0"/>
          <w:color w:val="202124"/>
          <w:sz w:val="24"/>
          <w:szCs w:val="24"/>
          <w:u w:val="none"/>
          <w:vertAlign w:val="baseline"/>
          <w:rtl w:val="0"/>
        </w:rPr>
        <w:t xml:space="preserve"> </w:t>
      </w:r>
      <w:r w:rsidDel="00000000" w:rsidR="00000000" w:rsidRPr="00000000">
        <w:rPr>
          <w:rtl w:val="0"/>
        </w:rPr>
      </w:r>
    </w:p>
    <w:p w:rsidR="00000000" w:rsidDel="00000000" w:rsidP="00000000" w:rsidRDefault="00000000" w:rsidRPr="00000000" w14:paraId="00000032">
      <w:pPr>
        <w:keepNext w:val="0"/>
        <w:keepLines w:val="0"/>
        <w:widowControl w:val="1"/>
        <w:numPr>
          <w:ilvl w:val="0"/>
          <w:numId w:val="1"/>
        </w:numPr>
        <w:pBdr>
          <w:top w:color="ffffff" w:space="2" w:sz="8" w:val="single"/>
          <w:left w:color="ffffff" w:space="2" w:sz="8" w:val="single"/>
          <w:bottom w:color="ffffff" w:space="2" w:sz="8" w:val="single"/>
          <w:right w:color="ffffff" w:space="2" w:sz="8"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077" w:right="0" w:hanging="360"/>
        <w:jc w:val="left"/>
        <w:rPr>
          <w:rFonts w:ascii="Times New Roman" w:cs="Times New Roman" w:eastAsia="Times New Roman" w:hAnsi="Times New Roman"/>
          <w:b w:val="1"/>
          <w:i w:val="0"/>
          <w:smallCaps w:val="0"/>
          <w:strike w:val="0"/>
          <w:color w:val="202124"/>
          <w:sz w:val="24"/>
          <w:szCs w:val="24"/>
          <w:vertAlign w:val="baseline"/>
        </w:rPr>
      </w:pPr>
      <w:r w:rsidDel="00000000" w:rsidR="00000000" w:rsidRPr="00000000">
        <w:rPr>
          <w:rFonts w:ascii="Times New Roman" w:cs="Times New Roman" w:eastAsia="Times New Roman" w:hAnsi="Times New Roman"/>
          <w:i w:val="0"/>
          <w:smallCaps w:val="0"/>
          <w:strike w:val="0"/>
          <w:color w:val="202124"/>
          <w:sz w:val="24"/>
          <w:szCs w:val="24"/>
          <w:u w:val="none"/>
          <w:vertAlign w:val="baseline"/>
          <w:rtl w:val="0"/>
        </w:rPr>
        <w:t xml:space="preserve">Гидрохлоротиазид </w:t>
      </w:r>
      <w:r w:rsidDel="00000000" w:rsidR="00000000" w:rsidRPr="00000000">
        <w:rPr>
          <w:rtl w:val="0"/>
        </w:rPr>
      </w:r>
    </w:p>
    <w:p w:rsidR="00000000" w:rsidDel="00000000" w:rsidP="00000000" w:rsidRDefault="00000000" w:rsidRPr="00000000" w14:paraId="00000033">
      <w:pPr>
        <w:keepNext w:val="0"/>
        <w:keepLines w:val="0"/>
        <w:widowControl w:val="1"/>
        <w:numPr>
          <w:ilvl w:val="0"/>
          <w:numId w:val="1"/>
        </w:numPr>
        <w:pBdr>
          <w:top w:color="ffffff" w:space="2" w:sz="8" w:val="single"/>
          <w:left w:color="ffffff" w:space="2" w:sz="8" w:val="single"/>
          <w:bottom w:color="ffffff" w:space="2" w:sz="8" w:val="single"/>
          <w:right w:color="ffffff" w:space="2" w:sz="8"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077" w:right="0" w:hanging="360"/>
        <w:jc w:val="left"/>
        <w:rPr>
          <w:rFonts w:ascii="Times New Roman" w:cs="Times New Roman" w:eastAsia="Times New Roman" w:hAnsi="Times New Roman"/>
          <w:b w:val="1"/>
          <w:i w:val="0"/>
          <w:smallCaps w:val="0"/>
          <w:strike w:val="0"/>
          <w:color w:val="202124"/>
          <w:sz w:val="24"/>
          <w:szCs w:val="24"/>
          <w:vertAlign w:val="baseline"/>
        </w:rPr>
      </w:pPr>
      <w:r w:rsidDel="00000000" w:rsidR="00000000" w:rsidRPr="00000000">
        <w:rPr>
          <w:rFonts w:ascii="Times New Roman" w:cs="Times New Roman" w:eastAsia="Times New Roman" w:hAnsi="Times New Roman"/>
          <w:i w:val="0"/>
          <w:smallCaps w:val="0"/>
          <w:strike w:val="0"/>
          <w:color w:val="202124"/>
          <w:sz w:val="24"/>
          <w:szCs w:val="24"/>
          <w:u w:val="none"/>
          <w:vertAlign w:val="baseline"/>
          <w:rtl w:val="0"/>
        </w:rPr>
        <w:t xml:space="preserve">Инсулин Актрапид </w:t>
      </w:r>
      <w:r w:rsidDel="00000000" w:rsidR="00000000" w:rsidRPr="00000000">
        <w:rPr>
          <w:rtl w:val="0"/>
        </w:rPr>
      </w:r>
    </w:p>
    <w:p w:rsidR="00000000" w:rsidDel="00000000" w:rsidP="00000000" w:rsidRDefault="00000000" w:rsidRPr="00000000" w14:paraId="00000034">
      <w:pPr>
        <w:keepNext w:val="0"/>
        <w:keepLines w:val="0"/>
        <w:widowControl w:val="1"/>
        <w:numPr>
          <w:ilvl w:val="0"/>
          <w:numId w:val="1"/>
        </w:numPr>
        <w:pBdr>
          <w:top w:color="ffffff" w:space="2" w:sz="8" w:val="single"/>
          <w:left w:color="ffffff" w:space="2" w:sz="8" w:val="single"/>
          <w:bottom w:color="ffffff" w:space="2" w:sz="8" w:val="single"/>
          <w:right w:color="ffffff" w:space="2" w:sz="8"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077" w:right="0" w:hanging="360"/>
        <w:jc w:val="left"/>
        <w:rPr>
          <w:rFonts w:ascii="Times New Roman" w:cs="Times New Roman" w:eastAsia="Times New Roman" w:hAnsi="Times New Roman"/>
          <w:b w:val="1"/>
          <w:i w:val="0"/>
          <w:smallCaps w:val="0"/>
          <w:strike w:val="0"/>
          <w:color w:val="202124"/>
          <w:sz w:val="24"/>
          <w:szCs w:val="24"/>
          <w:vertAlign w:val="baseline"/>
        </w:rPr>
      </w:pPr>
      <w:r w:rsidDel="00000000" w:rsidR="00000000" w:rsidRPr="00000000">
        <w:rPr>
          <w:rFonts w:ascii="Times New Roman" w:cs="Times New Roman" w:eastAsia="Times New Roman" w:hAnsi="Times New Roman"/>
          <w:i w:val="0"/>
          <w:smallCaps w:val="0"/>
          <w:strike w:val="0"/>
          <w:color w:val="202124"/>
          <w:sz w:val="24"/>
          <w:szCs w:val="24"/>
          <w:u w:val="none"/>
          <w:vertAlign w:val="baseline"/>
          <w:rtl w:val="0"/>
        </w:rPr>
        <w:t xml:space="preserve">Инсулин Бейтарап протамин Хагедорн </w:t>
      </w:r>
      <w:r w:rsidDel="00000000" w:rsidR="00000000" w:rsidRPr="00000000">
        <w:rPr>
          <w:rtl w:val="0"/>
        </w:rPr>
      </w:r>
    </w:p>
    <w:p w:rsidR="00000000" w:rsidDel="00000000" w:rsidP="00000000" w:rsidRDefault="00000000" w:rsidRPr="00000000" w14:paraId="00000035">
      <w:pPr>
        <w:keepNext w:val="0"/>
        <w:keepLines w:val="0"/>
        <w:widowControl w:val="1"/>
        <w:numPr>
          <w:ilvl w:val="0"/>
          <w:numId w:val="1"/>
        </w:numPr>
        <w:pBdr>
          <w:top w:color="ffffff" w:space="2" w:sz="8" w:val="single"/>
          <w:left w:color="ffffff" w:space="2" w:sz="8" w:val="single"/>
          <w:bottom w:color="ffffff" w:space="2" w:sz="8" w:val="single"/>
          <w:right w:color="ffffff" w:space="2" w:sz="8"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077" w:right="0" w:hanging="360"/>
        <w:jc w:val="left"/>
        <w:rPr>
          <w:rFonts w:ascii="Times New Roman" w:cs="Times New Roman" w:eastAsia="Times New Roman" w:hAnsi="Times New Roman"/>
          <w:b w:val="1"/>
          <w:i w:val="0"/>
          <w:smallCaps w:val="0"/>
          <w:strike w:val="0"/>
          <w:color w:val="202124"/>
          <w:sz w:val="24"/>
          <w:szCs w:val="24"/>
          <w:vertAlign w:val="baseline"/>
        </w:rPr>
      </w:pPr>
      <w:r w:rsidDel="00000000" w:rsidR="00000000" w:rsidRPr="00000000">
        <w:rPr>
          <w:rFonts w:ascii="Times New Roman" w:cs="Times New Roman" w:eastAsia="Times New Roman" w:hAnsi="Times New Roman"/>
          <w:i w:val="0"/>
          <w:smallCaps w:val="0"/>
          <w:strike w:val="0"/>
          <w:color w:val="202124"/>
          <w:sz w:val="24"/>
          <w:szCs w:val="24"/>
          <w:u w:val="none"/>
          <w:vertAlign w:val="baseline"/>
          <w:rtl w:val="0"/>
        </w:rPr>
        <w:t xml:space="preserve">Леводопа / карбидопа комбинациясы</w:t>
      </w:r>
      <w:r w:rsidDel="00000000" w:rsidR="00000000" w:rsidRPr="00000000">
        <w:rPr>
          <w:rtl w:val="0"/>
        </w:rPr>
      </w:r>
    </w:p>
    <w:p w:rsidR="00000000" w:rsidDel="00000000" w:rsidP="00000000" w:rsidRDefault="00000000" w:rsidRPr="00000000" w14:paraId="00000036">
      <w:pPr>
        <w:keepNext w:val="0"/>
        <w:keepLines w:val="0"/>
        <w:widowControl w:val="1"/>
        <w:numPr>
          <w:ilvl w:val="0"/>
          <w:numId w:val="1"/>
        </w:numPr>
        <w:pBdr>
          <w:top w:color="ffffff" w:space="2" w:sz="8" w:val="single"/>
          <w:left w:color="ffffff" w:space="2" w:sz="8" w:val="single"/>
          <w:bottom w:color="ffffff" w:space="2" w:sz="8" w:val="single"/>
          <w:right w:color="ffffff" w:space="2" w:sz="8"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077" w:right="0" w:hanging="360"/>
        <w:jc w:val="left"/>
        <w:rPr>
          <w:rFonts w:ascii="Times New Roman" w:cs="Times New Roman" w:eastAsia="Times New Roman" w:hAnsi="Times New Roman"/>
          <w:b w:val="1"/>
          <w:i w:val="0"/>
          <w:smallCaps w:val="0"/>
          <w:strike w:val="0"/>
          <w:color w:val="202124"/>
          <w:sz w:val="24"/>
          <w:szCs w:val="24"/>
          <w:vertAlign w:val="baseline"/>
        </w:rPr>
      </w:pPr>
      <w:r w:rsidDel="00000000" w:rsidR="00000000" w:rsidRPr="00000000">
        <w:rPr>
          <w:rFonts w:ascii="Times New Roman" w:cs="Times New Roman" w:eastAsia="Times New Roman" w:hAnsi="Times New Roman"/>
          <w:i w:val="0"/>
          <w:smallCaps w:val="0"/>
          <w:strike w:val="0"/>
          <w:color w:val="202124"/>
          <w:sz w:val="24"/>
          <w:szCs w:val="24"/>
          <w:u w:val="none"/>
          <w:vertAlign w:val="baseline"/>
          <w:rtl w:val="0"/>
        </w:rPr>
        <w:t xml:space="preserve">Метоклопрамид </w:t>
      </w:r>
      <w:r w:rsidDel="00000000" w:rsidR="00000000" w:rsidRPr="00000000">
        <w:rPr>
          <w:rtl w:val="0"/>
        </w:rPr>
      </w:r>
    </w:p>
    <w:p w:rsidR="00000000" w:rsidDel="00000000" w:rsidP="00000000" w:rsidRDefault="00000000" w:rsidRPr="00000000" w14:paraId="00000037">
      <w:pPr>
        <w:keepNext w:val="0"/>
        <w:keepLines w:val="0"/>
        <w:widowControl w:val="1"/>
        <w:numPr>
          <w:ilvl w:val="0"/>
          <w:numId w:val="1"/>
        </w:numPr>
        <w:pBdr>
          <w:top w:color="ffffff" w:space="2" w:sz="8" w:val="single"/>
          <w:left w:color="ffffff" w:space="2" w:sz="8" w:val="single"/>
          <w:bottom w:color="ffffff" w:space="2" w:sz="8" w:val="single"/>
          <w:right w:color="ffffff" w:space="2" w:sz="8"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077" w:right="0" w:hanging="360"/>
        <w:jc w:val="left"/>
        <w:rPr>
          <w:rFonts w:ascii="Times New Roman" w:cs="Times New Roman" w:eastAsia="Times New Roman" w:hAnsi="Times New Roman"/>
          <w:b w:val="1"/>
          <w:i w:val="0"/>
          <w:smallCaps w:val="0"/>
          <w:strike w:val="0"/>
          <w:color w:val="202124"/>
          <w:sz w:val="24"/>
          <w:szCs w:val="24"/>
          <w:vertAlign w:val="baseline"/>
        </w:rPr>
      </w:pPr>
      <w:r w:rsidDel="00000000" w:rsidR="00000000" w:rsidRPr="00000000">
        <w:rPr>
          <w:rFonts w:ascii="Times New Roman" w:cs="Times New Roman" w:eastAsia="Times New Roman" w:hAnsi="Times New Roman"/>
          <w:i w:val="0"/>
          <w:smallCaps w:val="0"/>
          <w:strike w:val="0"/>
          <w:color w:val="202124"/>
          <w:sz w:val="24"/>
          <w:szCs w:val="24"/>
          <w:u w:val="none"/>
          <w:vertAlign w:val="baseline"/>
          <w:rtl w:val="0"/>
        </w:rPr>
        <w:t xml:space="preserve">Флутиказон </w:t>
      </w:r>
      <w:r w:rsidDel="00000000" w:rsidR="00000000" w:rsidRPr="00000000">
        <w:rPr>
          <w:rtl w:val="0"/>
        </w:rPr>
      </w:r>
    </w:p>
    <w:p w:rsidR="00000000" w:rsidDel="00000000" w:rsidP="00000000" w:rsidRDefault="00000000" w:rsidRPr="00000000" w14:paraId="00000038">
      <w:pPr>
        <w:keepNext w:val="0"/>
        <w:keepLines w:val="0"/>
        <w:widowControl w:val="1"/>
        <w:numPr>
          <w:ilvl w:val="0"/>
          <w:numId w:val="1"/>
        </w:numPr>
        <w:pBdr>
          <w:top w:color="ffffff" w:space="2" w:sz="8" w:val="single"/>
          <w:left w:color="ffffff" w:space="2" w:sz="8" w:val="single"/>
          <w:bottom w:color="ffffff" w:space="2" w:sz="8" w:val="single"/>
          <w:right w:color="ffffff" w:space="2" w:sz="8"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077" w:right="0" w:hanging="360"/>
        <w:jc w:val="left"/>
        <w:rPr>
          <w:rFonts w:ascii="Times New Roman" w:cs="Times New Roman" w:eastAsia="Times New Roman" w:hAnsi="Times New Roman"/>
          <w:b w:val="1"/>
          <w:i w:val="0"/>
          <w:smallCaps w:val="0"/>
          <w:strike w:val="0"/>
          <w:color w:val="202124"/>
          <w:sz w:val="24"/>
          <w:szCs w:val="24"/>
          <w:vertAlign w:val="baseline"/>
        </w:rPr>
      </w:pPr>
      <w:r w:rsidDel="00000000" w:rsidR="00000000" w:rsidRPr="00000000">
        <w:rPr>
          <w:rFonts w:ascii="Times New Roman" w:cs="Times New Roman" w:eastAsia="Times New Roman" w:hAnsi="Times New Roman"/>
          <w:i w:val="0"/>
          <w:smallCaps w:val="0"/>
          <w:strike w:val="0"/>
          <w:color w:val="202124"/>
          <w:sz w:val="24"/>
          <w:szCs w:val="24"/>
          <w:u w:val="none"/>
          <w:vertAlign w:val="baseline"/>
          <w:rtl w:val="0"/>
        </w:rPr>
        <w:t xml:space="preserve">Дигоксин </w:t>
      </w:r>
      <w:r w:rsidDel="00000000" w:rsidR="00000000" w:rsidRPr="00000000">
        <w:rPr>
          <w:rtl w:val="0"/>
        </w:rPr>
      </w:r>
    </w:p>
    <w:p w:rsidR="00000000" w:rsidDel="00000000" w:rsidP="00000000" w:rsidRDefault="00000000" w:rsidRPr="00000000" w14:paraId="00000039">
      <w:pPr>
        <w:keepNext w:val="0"/>
        <w:keepLines w:val="0"/>
        <w:widowControl w:val="1"/>
        <w:numPr>
          <w:ilvl w:val="0"/>
          <w:numId w:val="1"/>
        </w:numPr>
        <w:pBdr>
          <w:top w:color="ffffff" w:space="2" w:sz="8" w:val="single"/>
          <w:left w:color="ffffff" w:space="2" w:sz="8" w:val="single"/>
          <w:bottom w:color="ffffff" w:space="2" w:sz="8" w:val="single"/>
          <w:right w:color="ffffff" w:space="2" w:sz="8"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077" w:right="0" w:hanging="360"/>
        <w:jc w:val="left"/>
        <w:rPr>
          <w:rFonts w:ascii="Times New Roman" w:cs="Times New Roman" w:eastAsia="Times New Roman" w:hAnsi="Times New Roman"/>
          <w:b w:val="1"/>
          <w:i w:val="0"/>
          <w:smallCaps w:val="0"/>
          <w:strike w:val="0"/>
          <w:color w:val="202124"/>
          <w:sz w:val="24"/>
          <w:szCs w:val="24"/>
          <w:vertAlign w:val="baseline"/>
        </w:rPr>
      </w:pPr>
      <w:r w:rsidDel="00000000" w:rsidR="00000000" w:rsidRPr="00000000">
        <w:rPr>
          <w:rFonts w:ascii="Times New Roman" w:cs="Times New Roman" w:eastAsia="Times New Roman" w:hAnsi="Times New Roman"/>
          <w:i w:val="0"/>
          <w:smallCaps w:val="0"/>
          <w:strike w:val="0"/>
          <w:color w:val="202124"/>
          <w:sz w:val="24"/>
          <w:szCs w:val="24"/>
          <w:u w:val="none"/>
          <w:vertAlign w:val="baseline"/>
          <w:rtl w:val="0"/>
        </w:rPr>
        <w:t xml:space="preserve">Кетопрофен </w:t>
      </w:r>
      <w:r w:rsidDel="00000000" w:rsidR="00000000" w:rsidRPr="00000000">
        <w:rPr>
          <w:rtl w:val="0"/>
        </w:rPr>
      </w:r>
    </w:p>
    <w:p w:rsidR="00000000" w:rsidDel="00000000" w:rsidP="00000000" w:rsidRDefault="00000000" w:rsidRPr="00000000" w14:paraId="0000003A">
      <w:pPr>
        <w:keepNext w:val="0"/>
        <w:keepLines w:val="0"/>
        <w:widowControl w:val="1"/>
        <w:numPr>
          <w:ilvl w:val="0"/>
          <w:numId w:val="1"/>
        </w:numPr>
        <w:pBdr>
          <w:top w:color="ffffff" w:space="2" w:sz="8" w:val="single"/>
          <w:left w:color="ffffff" w:space="2" w:sz="8" w:val="single"/>
          <w:bottom w:color="ffffff" w:space="2" w:sz="8" w:val="single"/>
          <w:right w:color="ffffff" w:space="2" w:sz="8"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077" w:right="0" w:hanging="360"/>
        <w:jc w:val="left"/>
        <w:rPr>
          <w:rFonts w:ascii="Times New Roman" w:cs="Times New Roman" w:eastAsia="Times New Roman" w:hAnsi="Times New Roman"/>
          <w:b w:val="1"/>
          <w:i w:val="0"/>
          <w:smallCaps w:val="0"/>
          <w:strike w:val="0"/>
          <w:color w:val="202124"/>
          <w:sz w:val="24"/>
          <w:szCs w:val="24"/>
          <w:vertAlign w:val="baseline"/>
        </w:rPr>
      </w:pPr>
      <w:r w:rsidDel="00000000" w:rsidR="00000000" w:rsidRPr="00000000">
        <w:rPr>
          <w:rFonts w:ascii="Times New Roman" w:cs="Times New Roman" w:eastAsia="Times New Roman" w:hAnsi="Times New Roman"/>
          <w:i w:val="0"/>
          <w:smallCaps w:val="0"/>
          <w:strike w:val="0"/>
          <w:color w:val="202124"/>
          <w:sz w:val="24"/>
          <w:szCs w:val="24"/>
          <w:u w:val="none"/>
          <w:vertAlign w:val="baseline"/>
          <w:rtl w:val="0"/>
        </w:rPr>
        <w:t xml:space="preserve">Салбутамол (Альбутерол) </w:t>
      </w:r>
      <w:r w:rsidDel="00000000" w:rsidR="00000000" w:rsidRPr="00000000">
        <w:rPr>
          <w:rtl w:val="0"/>
        </w:rPr>
      </w:r>
    </w:p>
    <w:p w:rsidR="00000000" w:rsidDel="00000000" w:rsidP="00000000" w:rsidRDefault="00000000" w:rsidRPr="00000000" w14:paraId="0000003B">
      <w:pPr>
        <w:keepNext w:val="0"/>
        <w:keepLines w:val="0"/>
        <w:widowControl w:val="1"/>
        <w:numPr>
          <w:ilvl w:val="0"/>
          <w:numId w:val="1"/>
        </w:numPr>
        <w:pBdr>
          <w:top w:color="ffffff" w:space="2" w:sz="8" w:val="single"/>
          <w:left w:color="ffffff" w:space="2" w:sz="8" w:val="single"/>
          <w:bottom w:color="ffffff" w:space="2" w:sz="8" w:val="single"/>
          <w:right w:color="ffffff" w:space="2" w:sz="8"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077" w:right="0" w:hanging="360"/>
        <w:jc w:val="left"/>
        <w:rPr>
          <w:rFonts w:ascii="Times New Roman" w:cs="Times New Roman" w:eastAsia="Times New Roman" w:hAnsi="Times New Roman"/>
          <w:b w:val="1"/>
          <w:i w:val="0"/>
          <w:smallCaps w:val="0"/>
          <w:strike w:val="0"/>
          <w:color w:val="202124"/>
          <w:sz w:val="24"/>
          <w:szCs w:val="24"/>
          <w:vertAlign w:val="baseline"/>
        </w:rPr>
      </w:pPr>
      <w:r w:rsidDel="00000000" w:rsidR="00000000" w:rsidRPr="00000000">
        <w:rPr>
          <w:rFonts w:ascii="Times New Roman" w:cs="Times New Roman" w:eastAsia="Times New Roman" w:hAnsi="Times New Roman"/>
          <w:i w:val="0"/>
          <w:smallCaps w:val="0"/>
          <w:strike w:val="0"/>
          <w:color w:val="202124"/>
          <w:sz w:val="24"/>
          <w:szCs w:val="24"/>
          <w:u w:val="none"/>
          <w:vertAlign w:val="baseline"/>
          <w:rtl w:val="0"/>
        </w:rPr>
        <w:t xml:space="preserve">Кломифен </w:t>
      </w:r>
      <w:r w:rsidDel="00000000" w:rsidR="00000000" w:rsidRPr="00000000">
        <w:rPr>
          <w:rtl w:val="0"/>
        </w:rPr>
      </w:r>
    </w:p>
    <w:p w:rsidR="00000000" w:rsidDel="00000000" w:rsidP="00000000" w:rsidRDefault="00000000" w:rsidRPr="00000000" w14:paraId="0000003C">
      <w:pPr>
        <w:keepNext w:val="0"/>
        <w:keepLines w:val="0"/>
        <w:widowControl w:val="1"/>
        <w:numPr>
          <w:ilvl w:val="0"/>
          <w:numId w:val="1"/>
        </w:numPr>
        <w:pBdr>
          <w:top w:color="ffffff" w:space="2" w:sz="8" w:val="single"/>
          <w:left w:color="ffffff" w:space="2" w:sz="8" w:val="single"/>
          <w:bottom w:color="ffffff" w:space="2" w:sz="8" w:val="single"/>
          <w:right w:color="ffffff" w:space="2" w:sz="8"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077" w:right="0" w:hanging="360"/>
        <w:jc w:val="left"/>
        <w:rPr>
          <w:rFonts w:ascii="Times New Roman" w:cs="Times New Roman" w:eastAsia="Times New Roman" w:hAnsi="Times New Roman"/>
          <w:b w:val="1"/>
          <w:i w:val="0"/>
          <w:smallCaps w:val="0"/>
          <w:strike w:val="0"/>
          <w:color w:val="202124"/>
          <w:sz w:val="24"/>
          <w:szCs w:val="24"/>
          <w:vertAlign w:val="baseline"/>
        </w:rPr>
      </w:pPr>
      <w:r w:rsidDel="00000000" w:rsidR="00000000" w:rsidRPr="00000000">
        <w:rPr>
          <w:rFonts w:ascii="Times New Roman" w:cs="Times New Roman" w:eastAsia="Times New Roman" w:hAnsi="Times New Roman"/>
          <w:color w:val="202124"/>
          <w:sz w:val="24"/>
          <w:szCs w:val="24"/>
          <w:rtl w:val="0"/>
        </w:rPr>
        <w:t xml:space="preserve">Амоксицилин</w:t>
      </w:r>
      <w:r w:rsidDel="00000000" w:rsidR="00000000" w:rsidRPr="00000000">
        <w:rPr>
          <w:rFonts w:ascii="Times New Roman" w:cs="Times New Roman" w:eastAsia="Times New Roman" w:hAnsi="Times New Roman"/>
          <w:i w:val="0"/>
          <w:smallCaps w:val="0"/>
          <w:strike w:val="0"/>
          <w:color w:val="202124"/>
          <w:sz w:val="24"/>
          <w:szCs w:val="24"/>
          <w:u w:val="none"/>
          <w:vertAlign w:val="baseline"/>
          <w:rtl w:val="0"/>
        </w:rPr>
        <w:t xml:space="preserve"> / клавуланат </w:t>
      </w:r>
      <w:r w:rsidDel="00000000" w:rsidR="00000000" w:rsidRPr="00000000">
        <w:rPr>
          <w:rtl w:val="0"/>
        </w:rPr>
      </w:r>
    </w:p>
    <w:p w:rsidR="00000000" w:rsidDel="00000000" w:rsidP="00000000" w:rsidRDefault="00000000" w:rsidRPr="00000000" w14:paraId="0000003D">
      <w:pPr>
        <w:keepNext w:val="0"/>
        <w:keepLines w:val="0"/>
        <w:widowControl w:val="1"/>
        <w:numPr>
          <w:ilvl w:val="0"/>
          <w:numId w:val="1"/>
        </w:numPr>
        <w:pBdr>
          <w:top w:color="ffffff" w:space="2" w:sz="8" w:val="single"/>
          <w:left w:color="ffffff" w:space="2" w:sz="8" w:val="single"/>
          <w:bottom w:color="ffffff" w:space="2" w:sz="8" w:val="single"/>
          <w:right w:color="ffffff" w:space="2" w:sz="8"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077" w:right="0" w:hanging="360"/>
        <w:jc w:val="left"/>
        <w:rPr>
          <w:rFonts w:ascii="Times New Roman" w:cs="Times New Roman" w:eastAsia="Times New Roman" w:hAnsi="Times New Roman"/>
          <w:b w:val="1"/>
          <w:i w:val="0"/>
          <w:smallCaps w:val="0"/>
          <w:strike w:val="0"/>
          <w:color w:val="202124"/>
          <w:sz w:val="24"/>
          <w:szCs w:val="24"/>
          <w:vertAlign w:val="baseline"/>
        </w:rPr>
      </w:pPr>
      <w:r w:rsidDel="00000000" w:rsidR="00000000" w:rsidRPr="00000000">
        <w:rPr>
          <w:rFonts w:ascii="Times New Roman" w:cs="Times New Roman" w:eastAsia="Times New Roman" w:hAnsi="Times New Roman"/>
          <w:i w:val="0"/>
          <w:smallCaps w:val="0"/>
          <w:strike w:val="0"/>
          <w:color w:val="202124"/>
          <w:sz w:val="24"/>
          <w:szCs w:val="24"/>
          <w:u w:val="none"/>
          <w:vertAlign w:val="baseline"/>
          <w:rtl w:val="0"/>
        </w:rPr>
        <w:t xml:space="preserve">Тамоксифен </w:t>
      </w:r>
      <w:r w:rsidDel="00000000" w:rsidR="00000000" w:rsidRPr="00000000">
        <w:rPr>
          <w:rtl w:val="0"/>
        </w:rPr>
      </w:r>
    </w:p>
    <w:p w:rsidR="00000000" w:rsidDel="00000000" w:rsidP="00000000" w:rsidRDefault="00000000" w:rsidRPr="00000000" w14:paraId="0000003E">
      <w:pPr>
        <w:keepNext w:val="0"/>
        <w:keepLines w:val="0"/>
        <w:widowControl w:val="1"/>
        <w:numPr>
          <w:ilvl w:val="0"/>
          <w:numId w:val="1"/>
        </w:numPr>
        <w:pBdr>
          <w:top w:color="ffffff" w:space="2" w:sz="8" w:val="single"/>
          <w:left w:color="ffffff" w:space="2" w:sz="8" w:val="single"/>
          <w:bottom w:color="ffffff" w:space="2" w:sz="8" w:val="single"/>
          <w:right w:color="ffffff" w:space="2" w:sz="8"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077" w:right="0" w:hanging="360"/>
        <w:jc w:val="left"/>
        <w:rPr>
          <w:rFonts w:ascii="Times New Roman" w:cs="Times New Roman" w:eastAsia="Times New Roman" w:hAnsi="Times New Roman"/>
          <w:b w:val="1"/>
          <w:i w:val="0"/>
          <w:smallCaps w:val="0"/>
          <w:strike w:val="0"/>
          <w:color w:val="202124"/>
          <w:sz w:val="24"/>
          <w:szCs w:val="24"/>
          <w:vertAlign w:val="baseline"/>
        </w:rPr>
      </w:pPr>
      <w:r w:rsidDel="00000000" w:rsidR="00000000" w:rsidRPr="00000000">
        <w:rPr>
          <w:rFonts w:ascii="Times New Roman" w:cs="Times New Roman" w:eastAsia="Times New Roman" w:hAnsi="Times New Roman"/>
          <w:i w:val="0"/>
          <w:smallCaps w:val="0"/>
          <w:strike w:val="0"/>
          <w:color w:val="202124"/>
          <w:sz w:val="24"/>
          <w:szCs w:val="24"/>
          <w:u w:val="none"/>
          <w:vertAlign w:val="baseline"/>
          <w:rtl w:val="0"/>
        </w:rPr>
        <w:t xml:space="preserve">Алендронат </w:t>
      </w:r>
      <w:r w:rsidDel="00000000" w:rsidR="00000000" w:rsidRPr="00000000">
        <w:rPr>
          <w:rtl w:val="0"/>
        </w:rPr>
      </w:r>
    </w:p>
    <w:p w:rsidR="00000000" w:rsidDel="00000000" w:rsidP="00000000" w:rsidRDefault="00000000" w:rsidRPr="00000000" w14:paraId="0000003F">
      <w:pPr>
        <w:keepNext w:val="0"/>
        <w:keepLines w:val="0"/>
        <w:widowControl w:val="1"/>
        <w:numPr>
          <w:ilvl w:val="0"/>
          <w:numId w:val="1"/>
        </w:numPr>
        <w:pBdr>
          <w:top w:color="ffffff" w:space="2" w:sz="8" w:val="single"/>
          <w:left w:color="ffffff" w:space="2" w:sz="8" w:val="single"/>
          <w:bottom w:color="ffffff" w:space="2" w:sz="8" w:val="single"/>
          <w:right w:color="ffffff" w:space="2" w:sz="8"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077" w:right="0" w:hanging="360"/>
        <w:jc w:val="left"/>
        <w:rPr>
          <w:rFonts w:ascii="Times New Roman" w:cs="Times New Roman" w:eastAsia="Times New Roman" w:hAnsi="Times New Roman"/>
          <w:b w:val="1"/>
          <w:i w:val="0"/>
          <w:smallCaps w:val="0"/>
          <w:strike w:val="0"/>
          <w:color w:val="202124"/>
          <w:sz w:val="24"/>
          <w:szCs w:val="24"/>
          <w:vertAlign w:val="baseline"/>
        </w:rPr>
      </w:pPr>
      <w:r w:rsidDel="00000000" w:rsidR="00000000" w:rsidRPr="00000000">
        <w:rPr>
          <w:rFonts w:ascii="Times New Roman" w:cs="Times New Roman" w:eastAsia="Times New Roman" w:hAnsi="Times New Roman"/>
          <w:i w:val="0"/>
          <w:smallCaps w:val="0"/>
          <w:strike w:val="0"/>
          <w:color w:val="202124"/>
          <w:sz w:val="24"/>
          <w:szCs w:val="24"/>
          <w:u w:val="none"/>
          <w:vertAlign w:val="baseline"/>
          <w:rtl w:val="0"/>
        </w:rPr>
        <w:t xml:space="preserve">Тироксин </w:t>
      </w:r>
      <w:r w:rsidDel="00000000" w:rsidR="00000000" w:rsidRPr="00000000">
        <w:rPr>
          <w:rtl w:val="0"/>
        </w:rPr>
      </w:r>
    </w:p>
    <w:p w:rsidR="00000000" w:rsidDel="00000000" w:rsidP="00000000" w:rsidRDefault="00000000" w:rsidRPr="00000000" w14:paraId="00000040">
      <w:pPr>
        <w:keepNext w:val="0"/>
        <w:keepLines w:val="0"/>
        <w:widowControl w:val="1"/>
        <w:numPr>
          <w:ilvl w:val="0"/>
          <w:numId w:val="1"/>
        </w:numPr>
        <w:pBdr>
          <w:top w:color="ffffff" w:space="2" w:sz="8" w:val="single"/>
          <w:left w:color="ffffff" w:space="2" w:sz="8" w:val="single"/>
          <w:bottom w:color="ffffff" w:space="2" w:sz="8" w:val="single"/>
          <w:right w:color="ffffff" w:space="2" w:sz="8"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077" w:right="0" w:hanging="360"/>
        <w:jc w:val="left"/>
        <w:rPr>
          <w:rFonts w:ascii="Times New Roman" w:cs="Times New Roman" w:eastAsia="Times New Roman" w:hAnsi="Times New Roman"/>
          <w:b w:val="1"/>
          <w:i w:val="0"/>
          <w:smallCaps w:val="0"/>
          <w:strike w:val="0"/>
          <w:color w:val="202124"/>
          <w:sz w:val="24"/>
          <w:szCs w:val="24"/>
          <w:vertAlign w:val="baseline"/>
        </w:rPr>
      </w:pPr>
      <w:r w:rsidDel="00000000" w:rsidR="00000000" w:rsidRPr="00000000">
        <w:rPr>
          <w:rFonts w:ascii="Times New Roman" w:cs="Times New Roman" w:eastAsia="Times New Roman" w:hAnsi="Times New Roman"/>
          <w:i w:val="0"/>
          <w:smallCaps w:val="0"/>
          <w:strike w:val="0"/>
          <w:color w:val="202124"/>
          <w:sz w:val="24"/>
          <w:szCs w:val="24"/>
          <w:u w:val="none"/>
          <w:vertAlign w:val="baseline"/>
          <w:rtl w:val="0"/>
        </w:rPr>
        <w:t xml:space="preserve">Кортизол (гидрокортизон) </w:t>
      </w:r>
      <w:r w:rsidDel="00000000" w:rsidR="00000000" w:rsidRPr="00000000">
        <w:rPr>
          <w:rtl w:val="0"/>
        </w:rPr>
      </w:r>
    </w:p>
    <w:p w:rsidR="00000000" w:rsidDel="00000000" w:rsidP="00000000" w:rsidRDefault="00000000" w:rsidRPr="00000000" w14:paraId="00000041">
      <w:pPr>
        <w:keepNext w:val="0"/>
        <w:keepLines w:val="0"/>
        <w:widowControl w:val="1"/>
        <w:numPr>
          <w:ilvl w:val="0"/>
          <w:numId w:val="1"/>
        </w:numPr>
        <w:pBdr>
          <w:top w:color="ffffff" w:space="2" w:sz="8" w:val="single"/>
          <w:left w:color="ffffff" w:space="2" w:sz="8" w:val="single"/>
          <w:bottom w:color="ffffff" w:space="2" w:sz="8" w:val="single"/>
          <w:right w:color="ffffff" w:space="2" w:sz="8"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077" w:right="0" w:hanging="360"/>
        <w:jc w:val="left"/>
        <w:rPr>
          <w:rFonts w:ascii="Times New Roman" w:cs="Times New Roman" w:eastAsia="Times New Roman" w:hAnsi="Times New Roman"/>
          <w:b w:val="1"/>
          <w:i w:val="0"/>
          <w:smallCaps w:val="0"/>
          <w:strike w:val="0"/>
          <w:color w:val="202124"/>
          <w:sz w:val="24"/>
          <w:szCs w:val="24"/>
          <w:vertAlign w:val="baseline"/>
        </w:rPr>
      </w:pPr>
      <w:r w:rsidDel="00000000" w:rsidR="00000000" w:rsidRPr="00000000">
        <w:rPr>
          <w:rFonts w:ascii="Times New Roman" w:cs="Times New Roman" w:eastAsia="Times New Roman" w:hAnsi="Times New Roman"/>
          <w:i w:val="0"/>
          <w:smallCaps w:val="0"/>
          <w:strike w:val="0"/>
          <w:color w:val="202124"/>
          <w:sz w:val="24"/>
          <w:szCs w:val="24"/>
          <w:u w:val="none"/>
          <w:vertAlign w:val="baseline"/>
          <w:rtl w:val="0"/>
        </w:rPr>
        <w:t xml:space="preserve">Спиронолактон </w:t>
      </w:r>
      <w:r w:rsidDel="00000000" w:rsidR="00000000" w:rsidRPr="00000000">
        <w:rPr>
          <w:rtl w:val="0"/>
        </w:rPr>
      </w:r>
    </w:p>
    <w:p w:rsidR="00000000" w:rsidDel="00000000" w:rsidP="00000000" w:rsidRDefault="00000000" w:rsidRPr="00000000" w14:paraId="00000042">
      <w:pPr>
        <w:keepNext w:val="0"/>
        <w:keepLines w:val="0"/>
        <w:widowControl w:val="1"/>
        <w:numPr>
          <w:ilvl w:val="0"/>
          <w:numId w:val="1"/>
        </w:numPr>
        <w:pBdr>
          <w:top w:color="ffffff" w:space="2" w:sz="8" w:val="single"/>
          <w:left w:color="ffffff" w:space="2" w:sz="8" w:val="single"/>
          <w:bottom w:color="ffffff" w:space="2" w:sz="8" w:val="single"/>
          <w:right w:color="ffffff" w:space="2" w:sz="8"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077" w:right="0" w:hanging="360"/>
        <w:jc w:val="left"/>
        <w:rPr>
          <w:rFonts w:ascii="Times New Roman" w:cs="Times New Roman" w:eastAsia="Times New Roman" w:hAnsi="Times New Roman"/>
          <w:b w:val="1"/>
          <w:i w:val="0"/>
          <w:smallCaps w:val="0"/>
          <w:strike w:val="0"/>
          <w:color w:val="202124"/>
          <w:sz w:val="24"/>
          <w:szCs w:val="24"/>
          <w:vertAlign w:val="baseline"/>
        </w:rPr>
      </w:pPr>
      <w:r w:rsidDel="00000000" w:rsidR="00000000" w:rsidRPr="00000000">
        <w:rPr>
          <w:rFonts w:ascii="Times New Roman" w:cs="Times New Roman" w:eastAsia="Times New Roman" w:hAnsi="Times New Roman"/>
          <w:i w:val="0"/>
          <w:smallCaps w:val="0"/>
          <w:strike w:val="0"/>
          <w:color w:val="202124"/>
          <w:sz w:val="24"/>
          <w:szCs w:val="24"/>
          <w:u w:val="none"/>
          <w:vertAlign w:val="baseline"/>
          <w:rtl w:val="0"/>
        </w:rPr>
        <w:t xml:space="preserve">Омепразол </w:t>
      </w:r>
      <w:r w:rsidDel="00000000" w:rsidR="00000000" w:rsidRPr="00000000">
        <w:rPr>
          <w:rtl w:val="0"/>
        </w:rPr>
      </w:r>
    </w:p>
    <w:p w:rsidR="00000000" w:rsidDel="00000000" w:rsidP="00000000" w:rsidRDefault="00000000" w:rsidRPr="00000000" w14:paraId="00000043">
      <w:pPr>
        <w:keepNext w:val="0"/>
        <w:keepLines w:val="0"/>
        <w:widowControl w:val="1"/>
        <w:numPr>
          <w:ilvl w:val="0"/>
          <w:numId w:val="1"/>
        </w:numPr>
        <w:pBdr>
          <w:top w:color="ffffff" w:space="2" w:sz="8" w:val="single"/>
          <w:left w:color="ffffff" w:space="2" w:sz="8" w:val="single"/>
          <w:bottom w:color="ffffff" w:space="2" w:sz="8" w:val="single"/>
          <w:right w:color="ffffff" w:space="2" w:sz="8"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077" w:right="0" w:hanging="360"/>
        <w:jc w:val="left"/>
        <w:rPr>
          <w:rFonts w:ascii="Times New Roman" w:cs="Times New Roman" w:eastAsia="Times New Roman" w:hAnsi="Times New Roman"/>
          <w:b w:val="1"/>
          <w:i w:val="0"/>
          <w:smallCaps w:val="0"/>
          <w:strike w:val="0"/>
          <w:color w:val="202124"/>
          <w:sz w:val="24"/>
          <w:szCs w:val="24"/>
          <w:vertAlign w:val="baseline"/>
        </w:rPr>
      </w:pPr>
      <w:r w:rsidDel="00000000" w:rsidR="00000000" w:rsidRPr="00000000">
        <w:rPr>
          <w:rFonts w:ascii="Times New Roman" w:cs="Times New Roman" w:eastAsia="Times New Roman" w:hAnsi="Times New Roman"/>
          <w:i w:val="0"/>
          <w:smallCaps w:val="0"/>
          <w:strike w:val="0"/>
          <w:color w:val="202124"/>
          <w:sz w:val="24"/>
          <w:szCs w:val="24"/>
          <w:u w:val="none"/>
          <w:vertAlign w:val="baseline"/>
          <w:rtl w:val="0"/>
        </w:rPr>
        <w:t xml:space="preserve">Фексофенадин </w:t>
      </w:r>
      <w:r w:rsidDel="00000000" w:rsidR="00000000" w:rsidRPr="00000000">
        <w:rPr>
          <w:rtl w:val="0"/>
        </w:rPr>
      </w:r>
    </w:p>
    <w:p w:rsidR="00000000" w:rsidDel="00000000" w:rsidP="00000000" w:rsidRDefault="00000000" w:rsidRPr="00000000" w14:paraId="00000044">
      <w:pPr>
        <w:keepNext w:val="0"/>
        <w:keepLines w:val="0"/>
        <w:widowControl w:val="1"/>
        <w:numPr>
          <w:ilvl w:val="0"/>
          <w:numId w:val="1"/>
        </w:numPr>
        <w:pBdr>
          <w:top w:color="ffffff" w:space="2" w:sz="8" w:val="single"/>
          <w:left w:color="ffffff" w:space="2" w:sz="8" w:val="single"/>
          <w:bottom w:color="ffffff" w:space="2" w:sz="8" w:val="single"/>
          <w:right w:color="ffffff" w:space="2" w:sz="8"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077" w:right="0" w:hanging="360"/>
        <w:jc w:val="left"/>
        <w:rPr>
          <w:rFonts w:ascii="Times New Roman" w:cs="Times New Roman" w:eastAsia="Times New Roman" w:hAnsi="Times New Roman"/>
          <w:b w:val="1"/>
          <w:i w:val="0"/>
          <w:smallCaps w:val="0"/>
          <w:strike w:val="0"/>
          <w:color w:val="202124"/>
          <w:sz w:val="24"/>
          <w:szCs w:val="24"/>
          <w:vertAlign w:val="baseline"/>
        </w:rPr>
      </w:pPr>
      <w:r w:rsidDel="00000000" w:rsidR="00000000" w:rsidRPr="00000000">
        <w:rPr>
          <w:rFonts w:ascii="Times New Roman" w:cs="Times New Roman" w:eastAsia="Times New Roman" w:hAnsi="Times New Roman"/>
          <w:i w:val="0"/>
          <w:smallCaps w:val="0"/>
          <w:strike w:val="0"/>
          <w:color w:val="202124"/>
          <w:sz w:val="24"/>
          <w:szCs w:val="24"/>
          <w:u w:val="none"/>
          <w:vertAlign w:val="baseline"/>
          <w:rtl w:val="0"/>
        </w:rPr>
        <w:t xml:space="preserve">Лидокаин </w:t>
      </w:r>
      <w:r w:rsidDel="00000000" w:rsidR="00000000" w:rsidRPr="00000000">
        <w:rPr>
          <w:rtl w:val="0"/>
        </w:rPr>
      </w:r>
    </w:p>
    <w:p w:rsidR="00000000" w:rsidDel="00000000" w:rsidP="00000000" w:rsidRDefault="00000000" w:rsidRPr="00000000" w14:paraId="00000045">
      <w:pPr>
        <w:keepNext w:val="0"/>
        <w:keepLines w:val="0"/>
        <w:widowControl w:val="1"/>
        <w:numPr>
          <w:ilvl w:val="0"/>
          <w:numId w:val="1"/>
        </w:numPr>
        <w:pBdr>
          <w:top w:color="ffffff" w:space="2" w:sz="8" w:val="single"/>
          <w:left w:color="ffffff" w:space="2" w:sz="8" w:val="single"/>
          <w:bottom w:color="ffffff" w:space="2" w:sz="8" w:val="single"/>
          <w:right w:color="ffffff" w:space="2" w:sz="8"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077" w:right="0" w:hanging="360"/>
        <w:jc w:val="left"/>
        <w:rPr>
          <w:rFonts w:ascii="Times New Roman" w:cs="Times New Roman" w:eastAsia="Times New Roman" w:hAnsi="Times New Roman"/>
          <w:b w:val="1"/>
          <w:i w:val="0"/>
          <w:smallCaps w:val="0"/>
          <w:strike w:val="0"/>
          <w:color w:val="202124"/>
          <w:sz w:val="24"/>
          <w:szCs w:val="24"/>
          <w:vertAlign w:val="baseline"/>
        </w:rPr>
      </w:pPr>
      <w:r w:rsidDel="00000000" w:rsidR="00000000" w:rsidRPr="00000000">
        <w:rPr>
          <w:rFonts w:ascii="Times New Roman" w:cs="Times New Roman" w:eastAsia="Times New Roman" w:hAnsi="Times New Roman"/>
          <w:i w:val="0"/>
          <w:smallCaps w:val="0"/>
          <w:strike w:val="0"/>
          <w:color w:val="202124"/>
          <w:sz w:val="24"/>
          <w:szCs w:val="24"/>
          <w:u w:val="none"/>
          <w:vertAlign w:val="baseline"/>
          <w:rtl w:val="0"/>
        </w:rPr>
        <w:t xml:space="preserve">Флуоксетин </w:t>
      </w:r>
      <w:r w:rsidDel="00000000" w:rsidR="00000000" w:rsidRPr="00000000">
        <w:rPr>
          <w:rtl w:val="0"/>
        </w:rPr>
      </w:r>
    </w:p>
    <w:p w:rsidR="00000000" w:rsidDel="00000000" w:rsidP="00000000" w:rsidRDefault="00000000" w:rsidRPr="00000000" w14:paraId="00000046">
      <w:pPr>
        <w:keepNext w:val="0"/>
        <w:keepLines w:val="0"/>
        <w:widowControl w:val="1"/>
        <w:numPr>
          <w:ilvl w:val="0"/>
          <w:numId w:val="1"/>
        </w:numPr>
        <w:pBdr>
          <w:top w:color="ffffff" w:space="2" w:sz="8" w:val="single"/>
          <w:left w:color="ffffff" w:space="2" w:sz="8" w:val="single"/>
          <w:bottom w:color="ffffff" w:space="2" w:sz="8" w:val="single"/>
          <w:right w:color="ffffff" w:space="2" w:sz="8"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077" w:right="0" w:hanging="360"/>
        <w:jc w:val="left"/>
        <w:rPr>
          <w:rFonts w:ascii="Times New Roman" w:cs="Times New Roman" w:eastAsia="Times New Roman" w:hAnsi="Times New Roman"/>
          <w:b w:val="1"/>
          <w:i w:val="0"/>
          <w:smallCaps w:val="0"/>
          <w:strike w:val="0"/>
          <w:color w:val="202124"/>
          <w:sz w:val="24"/>
          <w:szCs w:val="24"/>
          <w:vertAlign w:val="baseline"/>
        </w:rPr>
      </w:pPr>
      <w:r w:rsidDel="00000000" w:rsidR="00000000" w:rsidRPr="00000000">
        <w:rPr>
          <w:rFonts w:ascii="Times New Roman" w:cs="Times New Roman" w:eastAsia="Times New Roman" w:hAnsi="Times New Roman"/>
          <w:i w:val="0"/>
          <w:smallCaps w:val="0"/>
          <w:strike w:val="0"/>
          <w:color w:val="202124"/>
          <w:sz w:val="24"/>
          <w:szCs w:val="24"/>
          <w:u w:val="none"/>
          <w:vertAlign w:val="baseline"/>
          <w:rtl w:val="0"/>
        </w:rPr>
        <w:t xml:space="preserve">Метформин </w:t>
      </w:r>
      <w:r w:rsidDel="00000000" w:rsidR="00000000" w:rsidRPr="00000000">
        <w:rPr>
          <w:rtl w:val="0"/>
        </w:rPr>
      </w:r>
    </w:p>
    <w:p w:rsidR="00000000" w:rsidDel="00000000" w:rsidP="00000000" w:rsidRDefault="00000000" w:rsidRPr="00000000" w14:paraId="00000047">
      <w:pPr>
        <w:keepNext w:val="0"/>
        <w:keepLines w:val="0"/>
        <w:widowControl w:val="1"/>
        <w:numPr>
          <w:ilvl w:val="0"/>
          <w:numId w:val="1"/>
        </w:numPr>
        <w:pBdr>
          <w:top w:color="ffffff" w:space="2" w:sz="8" w:val="single"/>
          <w:left w:color="ffffff" w:space="2" w:sz="8" w:val="single"/>
          <w:bottom w:color="ffffff" w:space="2" w:sz="8" w:val="single"/>
          <w:right w:color="ffffff" w:space="2" w:sz="8"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077" w:right="0" w:hanging="360"/>
        <w:jc w:val="left"/>
        <w:rPr>
          <w:rFonts w:ascii="Times New Roman" w:cs="Times New Roman" w:eastAsia="Times New Roman" w:hAnsi="Times New Roman"/>
          <w:b w:val="1"/>
          <w:i w:val="0"/>
          <w:smallCaps w:val="0"/>
          <w:strike w:val="0"/>
          <w:color w:val="202124"/>
          <w:sz w:val="24"/>
          <w:szCs w:val="24"/>
          <w:vertAlign w:val="baseline"/>
        </w:rPr>
      </w:pPr>
      <w:r w:rsidDel="00000000" w:rsidR="00000000" w:rsidRPr="00000000">
        <w:rPr>
          <w:rFonts w:ascii="Times New Roman" w:cs="Times New Roman" w:eastAsia="Times New Roman" w:hAnsi="Times New Roman"/>
          <w:i w:val="0"/>
          <w:smallCaps w:val="0"/>
          <w:strike w:val="0"/>
          <w:color w:val="202124"/>
          <w:sz w:val="24"/>
          <w:szCs w:val="24"/>
          <w:u w:val="none"/>
          <w:vertAlign w:val="baseline"/>
          <w:rtl w:val="0"/>
        </w:rPr>
        <w:t xml:space="preserve">Димедрол </w:t>
      </w:r>
      <w:r w:rsidDel="00000000" w:rsidR="00000000" w:rsidRPr="00000000">
        <w:rPr>
          <w:rtl w:val="0"/>
        </w:rPr>
      </w:r>
    </w:p>
    <w:p w:rsidR="00000000" w:rsidDel="00000000" w:rsidP="00000000" w:rsidRDefault="00000000" w:rsidRPr="00000000" w14:paraId="00000048">
      <w:pPr>
        <w:keepNext w:val="0"/>
        <w:keepLines w:val="0"/>
        <w:widowControl w:val="1"/>
        <w:numPr>
          <w:ilvl w:val="0"/>
          <w:numId w:val="1"/>
        </w:numPr>
        <w:pBdr>
          <w:top w:color="ffffff" w:space="2" w:sz="8" w:val="single"/>
          <w:left w:color="ffffff" w:space="2" w:sz="8" w:val="single"/>
          <w:bottom w:color="ffffff" w:space="2" w:sz="8" w:val="single"/>
          <w:right w:color="ffffff" w:space="2" w:sz="8"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077" w:right="0" w:hanging="360"/>
        <w:jc w:val="left"/>
        <w:rPr>
          <w:rFonts w:ascii="Times New Roman" w:cs="Times New Roman" w:eastAsia="Times New Roman" w:hAnsi="Times New Roman"/>
          <w:b w:val="1"/>
          <w:i w:val="0"/>
          <w:smallCaps w:val="0"/>
          <w:strike w:val="0"/>
          <w:color w:val="202124"/>
          <w:sz w:val="24"/>
          <w:szCs w:val="24"/>
          <w:vertAlign w:val="baseline"/>
        </w:rPr>
      </w:pPr>
      <w:r w:rsidDel="00000000" w:rsidR="00000000" w:rsidRPr="00000000">
        <w:rPr>
          <w:rFonts w:ascii="Times New Roman" w:cs="Times New Roman" w:eastAsia="Times New Roman" w:hAnsi="Times New Roman"/>
          <w:i w:val="0"/>
          <w:smallCaps w:val="0"/>
          <w:strike w:val="0"/>
          <w:color w:val="202124"/>
          <w:sz w:val="24"/>
          <w:szCs w:val="24"/>
          <w:u w:val="none"/>
          <w:vertAlign w:val="baseline"/>
          <w:rtl w:val="0"/>
        </w:rPr>
        <w:t xml:space="preserve">Фексофенадин </w:t>
      </w:r>
      <w:r w:rsidDel="00000000" w:rsidR="00000000" w:rsidRPr="00000000">
        <w:rPr>
          <w:rtl w:val="0"/>
        </w:rPr>
      </w:r>
    </w:p>
    <w:p w:rsidR="00000000" w:rsidDel="00000000" w:rsidP="00000000" w:rsidRDefault="00000000" w:rsidRPr="00000000" w14:paraId="00000049">
      <w:pPr>
        <w:keepNext w:val="0"/>
        <w:keepLines w:val="0"/>
        <w:widowControl w:val="1"/>
        <w:numPr>
          <w:ilvl w:val="0"/>
          <w:numId w:val="1"/>
        </w:numPr>
        <w:pBdr>
          <w:top w:color="ffffff" w:space="2" w:sz="8" w:val="single"/>
          <w:left w:color="ffffff" w:space="2" w:sz="8" w:val="single"/>
          <w:bottom w:color="ffffff" w:space="2" w:sz="8" w:val="single"/>
          <w:right w:color="ffffff" w:space="2" w:sz="8"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077" w:right="0" w:hanging="360"/>
        <w:jc w:val="left"/>
        <w:rPr>
          <w:rFonts w:ascii="Times New Roman" w:cs="Times New Roman" w:eastAsia="Times New Roman" w:hAnsi="Times New Roman"/>
          <w:b w:val="1"/>
          <w:i w:val="0"/>
          <w:smallCaps w:val="0"/>
          <w:strike w:val="0"/>
          <w:color w:val="202124"/>
          <w:sz w:val="24"/>
          <w:szCs w:val="24"/>
          <w:vertAlign w:val="baseline"/>
        </w:rPr>
      </w:pPr>
      <w:r w:rsidDel="00000000" w:rsidR="00000000" w:rsidRPr="00000000">
        <w:rPr>
          <w:rFonts w:ascii="Times New Roman" w:cs="Times New Roman" w:eastAsia="Times New Roman" w:hAnsi="Times New Roman"/>
          <w:i w:val="0"/>
          <w:smallCaps w:val="0"/>
          <w:strike w:val="0"/>
          <w:color w:val="202124"/>
          <w:sz w:val="24"/>
          <w:szCs w:val="24"/>
          <w:u w:val="none"/>
          <w:vertAlign w:val="baseline"/>
          <w:rtl w:val="0"/>
        </w:rPr>
        <w:t xml:space="preserve">Ранитидин </w:t>
      </w:r>
      <w:r w:rsidDel="00000000" w:rsidR="00000000" w:rsidRPr="00000000">
        <w:rPr>
          <w:rtl w:val="0"/>
        </w:rPr>
      </w:r>
    </w:p>
    <w:p w:rsidR="00000000" w:rsidDel="00000000" w:rsidP="00000000" w:rsidRDefault="00000000" w:rsidRPr="00000000" w14:paraId="0000004A">
      <w:pPr>
        <w:keepNext w:val="0"/>
        <w:keepLines w:val="0"/>
        <w:widowControl w:val="1"/>
        <w:numPr>
          <w:ilvl w:val="0"/>
          <w:numId w:val="1"/>
        </w:numPr>
        <w:pBdr>
          <w:top w:color="ffffff" w:space="2" w:sz="8" w:val="single"/>
          <w:left w:color="ffffff" w:space="2" w:sz="8" w:val="single"/>
          <w:bottom w:color="ffffff" w:space="2" w:sz="8" w:val="single"/>
          <w:right w:color="ffffff" w:space="2" w:sz="8"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077" w:right="0" w:hanging="360"/>
        <w:jc w:val="left"/>
        <w:rPr>
          <w:rFonts w:ascii="Times New Roman" w:cs="Times New Roman" w:eastAsia="Times New Roman" w:hAnsi="Times New Roman"/>
          <w:b w:val="1"/>
          <w:i w:val="0"/>
          <w:smallCaps w:val="0"/>
          <w:strike w:val="0"/>
          <w:color w:val="202124"/>
          <w:sz w:val="24"/>
          <w:szCs w:val="24"/>
          <w:vertAlign w:val="baseline"/>
        </w:rPr>
      </w:pPr>
      <w:r w:rsidDel="00000000" w:rsidR="00000000" w:rsidRPr="00000000">
        <w:rPr>
          <w:rFonts w:ascii="Times New Roman" w:cs="Times New Roman" w:eastAsia="Times New Roman" w:hAnsi="Times New Roman"/>
          <w:i w:val="0"/>
          <w:smallCaps w:val="0"/>
          <w:strike w:val="0"/>
          <w:color w:val="202124"/>
          <w:sz w:val="24"/>
          <w:szCs w:val="24"/>
          <w:u w:val="none"/>
          <w:vertAlign w:val="baseline"/>
          <w:rtl w:val="0"/>
        </w:rPr>
        <w:t xml:space="preserve">Тиамазол</w:t>
      </w:r>
      <w:r w:rsidDel="00000000" w:rsidR="00000000" w:rsidRPr="00000000">
        <w:rPr>
          <w:rtl w:val="0"/>
        </w:rPr>
      </w:r>
    </w:p>
    <w:p w:rsidR="00000000" w:rsidDel="00000000" w:rsidP="00000000" w:rsidRDefault="00000000" w:rsidRPr="00000000" w14:paraId="0000004B">
      <w:pPr>
        <w:keepNext w:val="0"/>
        <w:keepLines w:val="0"/>
        <w:widowControl w:val="1"/>
        <w:pBdr>
          <w:top w:color="ffffff" w:space="2" w:sz="8" w:val="single"/>
          <w:left w:color="ffffff" w:space="2" w:sz="8" w:val="single"/>
          <w:bottom w:color="ffffff" w:space="2" w:sz="8" w:val="single"/>
          <w:right w:color="ffffff" w:space="2" w:sz="8"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077" w:right="0" w:firstLine="0"/>
        <w:jc w:val="center"/>
        <w:rPr>
          <w:rFonts w:ascii="Times New Roman" w:cs="Times New Roman" w:eastAsia="Times New Roman" w:hAnsi="Times New Roman"/>
          <w:b w:val="1"/>
          <w:color w:val="202124"/>
          <w:sz w:val="24"/>
          <w:szCs w:val="24"/>
          <w:shd w:fill="f8f9fa" w:val="clear"/>
        </w:rPr>
      </w:pPr>
      <w:r w:rsidDel="00000000" w:rsidR="00000000" w:rsidRPr="00000000">
        <w:rPr>
          <w:rFonts w:ascii="Times New Roman" w:cs="Times New Roman" w:eastAsia="Times New Roman" w:hAnsi="Times New Roman"/>
          <w:b w:val="1"/>
          <w:color w:val="202124"/>
          <w:sz w:val="24"/>
          <w:szCs w:val="24"/>
          <w:shd w:fill="f8f9fa" w:val="clear"/>
          <w:rtl w:val="0"/>
        </w:rPr>
        <w:t xml:space="preserve">Емтихан тапсырмаларының шамамен типологиясы</w:t>
      </w:r>
    </w:p>
    <w:p w:rsidR="00000000" w:rsidDel="00000000" w:rsidP="00000000" w:rsidRDefault="00000000" w:rsidRPr="00000000" w14:paraId="0000004C">
      <w:pPr>
        <w:keepNext w:val="0"/>
        <w:keepLines w:val="0"/>
        <w:widowControl w:val="1"/>
        <w:pBdr>
          <w:top w:color="ffffff" w:space="2" w:sz="8" w:val="single"/>
          <w:left w:color="ffffff" w:space="2" w:sz="8" w:val="single"/>
          <w:bottom w:color="ffffff" w:space="2" w:sz="8" w:val="single"/>
          <w:right w:color="ffffff" w:space="2" w:sz="8"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077" w:right="0" w:firstLine="0"/>
        <w:jc w:val="center"/>
        <w:rPr>
          <w:rFonts w:ascii="Times New Roman" w:cs="Times New Roman" w:eastAsia="Times New Roman" w:hAnsi="Times New Roman"/>
          <w:b w:val="1"/>
          <w:color w:val="202124"/>
          <w:sz w:val="42"/>
          <w:szCs w:val="42"/>
          <w:shd w:fill="f8f9fa" w:val="clear"/>
        </w:rPr>
      </w:pPr>
      <w:r w:rsidDel="00000000" w:rsidR="00000000" w:rsidRPr="00000000">
        <w:rPr>
          <w:rtl w:val="0"/>
        </w:rPr>
      </w:r>
    </w:p>
    <w:p w:rsidR="00000000" w:rsidDel="00000000" w:rsidP="00000000" w:rsidRDefault="00000000" w:rsidRPr="00000000" w14:paraId="0000004D">
      <w:pPr>
        <w:pBdr>
          <w:top w:color="ffffff" w:space="2" w:sz="8" w:val="single"/>
          <w:left w:color="ffffff" w:space="2" w:sz="8" w:val="single"/>
          <w:bottom w:color="ffffff" w:space="2" w:sz="8" w:val="single"/>
          <w:right w:color="ffffff" w:space="2" w:sz="8" w:val="single"/>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08.5714285714286" w:lineRule="auto"/>
        <w:ind w:left="1077" w:firstLine="0"/>
        <w:jc w:val="both"/>
        <w:rPr>
          <w:rFonts w:ascii="Times New Roman" w:cs="Times New Roman" w:eastAsia="Times New Roman" w:hAnsi="Times New Roman"/>
          <w:color w:val="202124"/>
          <w:sz w:val="24"/>
          <w:szCs w:val="24"/>
          <w:shd w:fill="f8f9fa" w:val="clear"/>
        </w:rPr>
      </w:pPr>
      <w:r w:rsidDel="00000000" w:rsidR="00000000" w:rsidRPr="00000000">
        <w:rPr>
          <w:rFonts w:ascii="Times New Roman" w:cs="Times New Roman" w:eastAsia="Times New Roman" w:hAnsi="Times New Roman"/>
          <w:color w:val="202124"/>
          <w:sz w:val="24"/>
          <w:szCs w:val="24"/>
          <w:shd w:fill="f8f9fa" w:val="clear"/>
          <w:rtl w:val="0"/>
        </w:rPr>
        <w:t xml:space="preserve">Аллергиялық ринитпен ауыратын науқасқа ринит белгілерін емдеу үшін клемастин (гистаминді H1 блокаторы) тағайындайды. Алайда, науқас қатты ұйқышылдыққа, бас айналуға, тәбеттің жоғарылауына шағымданады. Осындай жанама әсерлері болғандықтан, ол өзінің күнделікті жұмысын жеңе алмайды.</w:t>
      </w:r>
    </w:p>
    <w:p w:rsidR="00000000" w:rsidDel="00000000" w:rsidP="00000000" w:rsidRDefault="00000000" w:rsidRPr="00000000" w14:paraId="0000004E">
      <w:pPr>
        <w:keepNext w:val="0"/>
        <w:keepLines w:val="0"/>
        <w:widowControl w:val="1"/>
        <w:pBdr>
          <w:top w:color="ffffff" w:space="2" w:sz="8" w:val="single"/>
          <w:left w:color="ffffff" w:space="2" w:sz="8" w:val="single"/>
          <w:bottom w:color="ffffff" w:space="2" w:sz="8" w:val="single"/>
          <w:right w:color="ffffff" w:space="2" w:sz="8"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077" w:right="0" w:firstLine="0"/>
        <w:jc w:val="left"/>
        <w:rPr>
          <w:rFonts w:ascii="Times New Roman" w:cs="Times New Roman" w:eastAsia="Times New Roman" w:hAnsi="Times New Roman"/>
          <w:color w:val="202124"/>
          <w:sz w:val="24"/>
          <w:szCs w:val="24"/>
        </w:rPr>
      </w:pPr>
      <w:r w:rsidDel="00000000" w:rsidR="00000000" w:rsidRPr="00000000">
        <w:rPr>
          <w:rtl w:val="0"/>
        </w:rPr>
      </w:r>
    </w:p>
    <w:p w:rsidR="00000000" w:rsidDel="00000000" w:rsidP="00000000" w:rsidRDefault="00000000" w:rsidRPr="00000000" w14:paraId="0000004F">
      <w:pPr>
        <w:keepNext w:val="0"/>
        <w:keepLines w:val="0"/>
        <w:widowControl w:val="1"/>
        <w:pBdr>
          <w:top w:color="ffffff" w:space="2" w:sz="8" w:val="single"/>
          <w:left w:color="ffffff" w:space="2" w:sz="8" w:val="single"/>
          <w:bottom w:color="ffffff" w:space="2" w:sz="8" w:val="single"/>
          <w:right w:color="ffffff" w:space="2" w:sz="8"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color w:val="202124"/>
          <w:sz w:val="24"/>
          <w:szCs w:val="24"/>
        </w:rPr>
      </w:pPr>
      <w:r w:rsidDel="00000000" w:rsidR="00000000" w:rsidRPr="00000000">
        <w:rPr>
          <w:rtl w:val="0"/>
        </w:rPr>
      </w:r>
    </w:p>
    <w:p w:rsidR="00000000" w:rsidDel="00000000" w:rsidP="00000000" w:rsidRDefault="00000000" w:rsidRPr="00000000" w14:paraId="00000050">
      <w:pPr>
        <w:keepNext w:val="0"/>
        <w:keepLines w:val="0"/>
        <w:widowControl w:val="1"/>
        <w:pBdr>
          <w:top w:color="ffffff" w:space="2" w:sz="8" w:val="single"/>
          <w:left w:color="ffffff" w:space="2" w:sz="8" w:val="single"/>
          <w:bottom w:color="ffffff" w:space="2" w:sz="8" w:val="single"/>
          <w:right w:color="ffffff" w:space="2" w:sz="8"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425.19685039370086"/>
        <w:jc w:val="left"/>
        <w:rPr>
          <w:rFonts w:ascii="Times New Roman" w:cs="Times New Roman" w:eastAsia="Times New Roman" w:hAnsi="Times New Roman"/>
          <w:b w:val="1"/>
          <w:i w:val="0"/>
          <w:smallCaps w:val="0"/>
          <w:strike w:val="0"/>
          <w:color w:val="202124"/>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202124"/>
          <w:sz w:val="24"/>
          <w:szCs w:val="24"/>
          <w:u w:val="none"/>
          <w:vertAlign w:val="baseline"/>
          <w:rtl w:val="0"/>
        </w:rPr>
        <w:t xml:space="preserve">Қорытынды емтиханға арналған сұрақтар:</w:t>
      </w:r>
    </w:p>
    <w:p w:rsidR="00000000" w:rsidDel="00000000" w:rsidP="00000000" w:rsidRDefault="00000000" w:rsidRPr="00000000" w14:paraId="00000051">
      <w:pPr>
        <w:keepNext w:val="0"/>
        <w:keepLines w:val="0"/>
        <w:widowControl w:val="1"/>
        <w:numPr>
          <w:ilvl w:val="0"/>
          <w:numId w:val="2"/>
        </w:numPr>
        <w:pBdr>
          <w:top w:color="ffffff" w:space="2" w:sz="8" w:val="single"/>
          <w:left w:color="ffffff" w:space="2" w:sz="8" w:val="single"/>
          <w:bottom w:color="ffffff" w:space="2" w:sz="8" w:val="single"/>
          <w:right w:color="ffffff" w:space="2" w:sz="8"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20" w:right="0" w:hanging="360"/>
        <w:jc w:val="both"/>
        <w:rPr>
          <w:rFonts w:ascii="Times New Roman" w:cs="Times New Roman" w:eastAsia="Times New Roman" w:hAnsi="Times New Roman"/>
          <w:i w:val="0"/>
          <w:smallCaps w:val="0"/>
          <w:strike w:val="0"/>
          <w:color w:val="202124"/>
          <w:sz w:val="24"/>
          <w:szCs w:val="24"/>
          <w:vertAlign w:val="baseline"/>
        </w:rPr>
      </w:pPr>
      <w:r w:rsidDel="00000000" w:rsidR="00000000" w:rsidRPr="00000000">
        <w:rPr>
          <w:rFonts w:ascii="Times New Roman" w:cs="Times New Roman" w:eastAsia="Times New Roman" w:hAnsi="Times New Roman"/>
          <w:i w:val="0"/>
          <w:smallCaps w:val="0"/>
          <w:strike w:val="0"/>
          <w:color w:val="202124"/>
          <w:sz w:val="24"/>
          <w:szCs w:val="24"/>
          <w:u w:val="none"/>
          <w:vertAlign w:val="baseline"/>
          <w:rtl w:val="0"/>
        </w:rPr>
        <w:t xml:space="preserve">Препараттың әсер ету механизмі туралы айтыңыз</w:t>
      </w:r>
      <w:r w:rsidDel="00000000" w:rsidR="00000000" w:rsidRPr="00000000">
        <w:rPr>
          <w:rtl w:val="0"/>
        </w:rPr>
      </w:r>
    </w:p>
    <w:p w:rsidR="00000000" w:rsidDel="00000000" w:rsidP="00000000" w:rsidRDefault="00000000" w:rsidRPr="00000000" w14:paraId="00000052">
      <w:pPr>
        <w:keepNext w:val="0"/>
        <w:keepLines w:val="0"/>
        <w:widowControl w:val="1"/>
        <w:numPr>
          <w:ilvl w:val="0"/>
          <w:numId w:val="2"/>
        </w:numPr>
        <w:pBdr>
          <w:top w:color="ffffff" w:space="2" w:sz="8" w:val="single"/>
          <w:left w:color="ffffff" w:space="2" w:sz="8" w:val="single"/>
          <w:bottom w:color="ffffff" w:space="2" w:sz="8" w:val="single"/>
          <w:right w:color="ffffff" w:space="2" w:sz="8"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20" w:right="0" w:hanging="360"/>
        <w:jc w:val="both"/>
        <w:rPr>
          <w:rFonts w:ascii="Times New Roman" w:cs="Times New Roman" w:eastAsia="Times New Roman" w:hAnsi="Times New Roman"/>
          <w:i w:val="0"/>
          <w:smallCaps w:val="0"/>
          <w:strike w:val="0"/>
          <w:color w:val="202124"/>
          <w:sz w:val="24"/>
          <w:szCs w:val="24"/>
          <w:vertAlign w:val="baseline"/>
        </w:rPr>
      </w:pPr>
      <w:r w:rsidDel="00000000" w:rsidR="00000000" w:rsidRPr="00000000">
        <w:rPr>
          <w:rFonts w:ascii="Times New Roman" w:cs="Times New Roman" w:eastAsia="Times New Roman" w:hAnsi="Times New Roman"/>
          <w:i w:val="0"/>
          <w:smallCaps w:val="0"/>
          <w:strike w:val="0"/>
          <w:color w:val="202124"/>
          <w:sz w:val="24"/>
          <w:szCs w:val="24"/>
          <w:u w:val="none"/>
          <w:vertAlign w:val="baseline"/>
          <w:rtl w:val="0"/>
        </w:rPr>
        <w:t xml:space="preserve">Препараттың жанама әсер ету механизмін түсіндіріңіз.</w:t>
      </w:r>
      <w:r w:rsidDel="00000000" w:rsidR="00000000" w:rsidRPr="00000000">
        <w:rPr>
          <w:rtl w:val="0"/>
        </w:rPr>
      </w:r>
    </w:p>
    <w:p w:rsidR="00000000" w:rsidDel="00000000" w:rsidP="00000000" w:rsidRDefault="00000000" w:rsidRPr="00000000" w14:paraId="00000053">
      <w:pPr>
        <w:keepNext w:val="0"/>
        <w:keepLines w:val="0"/>
        <w:widowControl w:val="1"/>
        <w:numPr>
          <w:ilvl w:val="0"/>
          <w:numId w:val="2"/>
        </w:numPr>
        <w:pBdr>
          <w:top w:color="ffffff" w:space="2" w:sz="8" w:val="single"/>
          <w:left w:color="ffffff" w:space="2" w:sz="8" w:val="single"/>
          <w:bottom w:color="ffffff" w:space="2" w:sz="8" w:val="single"/>
          <w:right w:color="ffffff" w:space="2" w:sz="8"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20" w:right="0" w:hanging="360"/>
        <w:jc w:val="both"/>
        <w:rPr>
          <w:rFonts w:ascii="Times New Roman" w:cs="Times New Roman" w:eastAsia="Times New Roman" w:hAnsi="Times New Roman"/>
          <w:i w:val="0"/>
          <w:smallCaps w:val="0"/>
          <w:strike w:val="0"/>
          <w:color w:val="202124"/>
          <w:sz w:val="24"/>
          <w:szCs w:val="24"/>
          <w:vertAlign w:val="baseline"/>
        </w:rPr>
      </w:pPr>
      <w:r w:rsidDel="00000000" w:rsidR="00000000" w:rsidRPr="00000000">
        <w:rPr>
          <w:rFonts w:ascii="Times New Roman" w:cs="Times New Roman" w:eastAsia="Times New Roman" w:hAnsi="Times New Roman"/>
          <w:i w:val="0"/>
          <w:smallCaps w:val="0"/>
          <w:strike w:val="0"/>
          <w:color w:val="202124"/>
          <w:sz w:val="24"/>
          <w:szCs w:val="24"/>
          <w:u w:val="none"/>
          <w:vertAlign w:val="baseline"/>
          <w:rtl w:val="0"/>
        </w:rPr>
        <w:t xml:space="preserve">Дәрілермен өзара әрекеттесу механизмін түсіндіріңіз</w:t>
      </w:r>
      <w:r w:rsidDel="00000000" w:rsidR="00000000" w:rsidRPr="00000000">
        <w:rPr>
          <w:rtl w:val="0"/>
        </w:rPr>
      </w:r>
    </w:p>
    <w:p w:rsidR="00000000" w:rsidDel="00000000" w:rsidP="00000000" w:rsidRDefault="00000000" w:rsidRPr="00000000" w14:paraId="00000054">
      <w:pPr>
        <w:keepNext w:val="0"/>
        <w:keepLines w:val="0"/>
        <w:widowControl w:val="1"/>
        <w:numPr>
          <w:ilvl w:val="0"/>
          <w:numId w:val="2"/>
        </w:numPr>
        <w:pBdr>
          <w:top w:color="ffffff" w:space="2" w:sz="8" w:val="single"/>
          <w:left w:color="ffffff" w:space="2" w:sz="8" w:val="single"/>
          <w:bottom w:color="ffffff" w:space="2" w:sz="8" w:val="single"/>
          <w:right w:color="ffffff" w:space="2" w:sz="8"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20" w:right="0" w:hanging="360"/>
        <w:jc w:val="both"/>
        <w:rPr>
          <w:rFonts w:ascii="Times New Roman" w:cs="Times New Roman" w:eastAsia="Times New Roman" w:hAnsi="Times New Roman"/>
          <w:i w:val="0"/>
          <w:smallCaps w:val="0"/>
          <w:strike w:val="0"/>
          <w:color w:val="202124"/>
          <w:sz w:val="24"/>
          <w:szCs w:val="24"/>
          <w:vertAlign w:val="baseline"/>
        </w:rPr>
      </w:pPr>
      <w:r w:rsidDel="00000000" w:rsidR="00000000" w:rsidRPr="00000000">
        <w:rPr>
          <w:rFonts w:ascii="Times New Roman" w:cs="Times New Roman" w:eastAsia="Times New Roman" w:hAnsi="Times New Roman"/>
          <w:i w:val="0"/>
          <w:smallCaps w:val="0"/>
          <w:strike w:val="0"/>
          <w:color w:val="202124"/>
          <w:sz w:val="24"/>
          <w:szCs w:val="24"/>
          <w:u w:val="none"/>
          <w:vertAlign w:val="baseline"/>
          <w:rtl w:val="0"/>
        </w:rPr>
        <w:t xml:space="preserve">Бір препараттан екіншісіне ауысудың фармакологиялық негіздерін түсіндіріңіз.</w:t>
      </w:r>
      <w:r w:rsidDel="00000000" w:rsidR="00000000" w:rsidRPr="00000000">
        <w:rPr>
          <w:rtl w:val="0"/>
        </w:rPr>
      </w:r>
    </w:p>
    <w:p w:rsidR="00000000" w:rsidDel="00000000" w:rsidP="00000000" w:rsidRDefault="00000000" w:rsidRPr="00000000" w14:paraId="00000055">
      <w:pPr>
        <w:keepNext w:val="0"/>
        <w:keepLines w:val="0"/>
        <w:widowControl w:val="1"/>
        <w:numPr>
          <w:ilvl w:val="0"/>
          <w:numId w:val="2"/>
        </w:numPr>
        <w:pBdr>
          <w:top w:color="ffffff" w:space="2" w:sz="8" w:val="single"/>
          <w:left w:color="ffffff" w:space="2" w:sz="8" w:val="single"/>
          <w:bottom w:color="ffffff" w:space="2" w:sz="8" w:val="single"/>
          <w:right w:color="ffffff" w:space="2" w:sz="8"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20" w:right="0" w:hanging="360"/>
        <w:jc w:val="both"/>
        <w:rPr>
          <w:rFonts w:ascii="Times New Roman" w:cs="Times New Roman" w:eastAsia="Times New Roman" w:hAnsi="Times New Roman"/>
          <w:i w:val="0"/>
          <w:smallCaps w:val="0"/>
          <w:strike w:val="0"/>
          <w:color w:val="202124"/>
          <w:sz w:val="24"/>
          <w:szCs w:val="24"/>
          <w:vertAlign w:val="baseline"/>
        </w:rPr>
      </w:pPr>
      <w:r w:rsidDel="00000000" w:rsidR="00000000" w:rsidRPr="00000000">
        <w:rPr>
          <w:rFonts w:ascii="Times New Roman" w:cs="Times New Roman" w:eastAsia="Times New Roman" w:hAnsi="Times New Roman"/>
          <w:i w:val="0"/>
          <w:smallCaps w:val="0"/>
          <w:strike w:val="0"/>
          <w:color w:val="202124"/>
          <w:sz w:val="24"/>
          <w:szCs w:val="24"/>
          <w:u w:val="none"/>
          <w:vertAlign w:val="baseline"/>
          <w:rtl w:val="0"/>
        </w:rPr>
        <w:t xml:space="preserve">Ұқсас әсері бар екі препараттың әсер ету механизмін салыстырыңыз</w:t>
      </w:r>
      <w:r w:rsidDel="00000000" w:rsidR="00000000" w:rsidRPr="00000000">
        <w:rPr>
          <w:rtl w:val="0"/>
        </w:rPr>
      </w:r>
    </w:p>
    <w:p w:rsidR="00000000" w:rsidDel="00000000" w:rsidP="00000000" w:rsidRDefault="00000000" w:rsidRPr="00000000" w14:paraId="00000056">
      <w:pPr>
        <w:keepNext w:val="0"/>
        <w:keepLines w:val="0"/>
        <w:widowControl w:val="1"/>
        <w:numPr>
          <w:ilvl w:val="0"/>
          <w:numId w:val="2"/>
        </w:numPr>
        <w:pBdr>
          <w:top w:color="ffffff" w:space="2" w:sz="8" w:val="single"/>
          <w:left w:color="ffffff" w:space="2" w:sz="8" w:val="single"/>
          <w:bottom w:color="ffffff" w:space="2" w:sz="8" w:val="single"/>
          <w:right w:color="ffffff" w:space="2" w:sz="8"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20" w:right="0" w:hanging="360"/>
        <w:jc w:val="both"/>
        <w:rPr>
          <w:rFonts w:ascii="Times New Roman" w:cs="Times New Roman" w:eastAsia="Times New Roman" w:hAnsi="Times New Roman"/>
          <w:i w:val="0"/>
          <w:smallCaps w:val="0"/>
          <w:strike w:val="0"/>
          <w:color w:val="202124"/>
          <w:sz w:val="24"/>
          <w:szCs w:val="24"/>
          <w:vertAlign w:val="baseline"/>
        </w:rPr>
      </w:pPr>
      <w:r w:rsidDel="00000000" w:rsidR="00000000" w:rsidRPr="00000000">
        <w:rPr>
          <w:rFonts w:ascii="Times New Roman" w:cs="Times New Roman" w:eastAsia="Times New Roman" w:hAnsi="Times New Roman"/>
          <w:i w:val="0"/>
          <w:smallCaps w:val="0"/>
          <w:strike w:val="0"/>
          <w:color w:val="202124"/>
          <w:sz w:val="24"/>
          <w:szCs w:val="24"/>
          <w:u w:val="none"/>
          <w:vertAlign w:val="baseline"/>
          <w:rtl w:val="0"/>
        </w:rPr>
        <w:t xml:space="preserve">Гормондық агонист / антагонист ұсыныңыз</w:t>
      </w:r>
      <w:r w:rsidDel="00000000" w:rsidR="00000000" w:rsidRPr="00000000">
        <w:rPr>
          <w:rtl w:val="0"/>
        </w:rPr>
      </w:r>
    </w:p>
    <w:p w:rsidR="00000000" w:rsidDel="00000000" w:rsidP="00000000" w:rsidRDefault="00000000" w:rsidRPr="00000000" w14:paraId="00000057">
      <w:pPr>
        <w:keepNext w:val="0"/>
        <w:keepLines w:val="0"/>
        <w:widowControl w:val="1"/>
        <w:numPr>
          <w:ilvl w:val="0"/>
          <w:numId w:val="2"/>
        </w:numPr>
        <w:pBdr>
          <w:top w:color="ffffff" w:space="2" w:sz="8" w:val="single"/>
          <w:left w:color="ffffff" w:space="2" w:sz="8" w:val="single"/>
          <w:bottom w:color="ffffff" w:space="2" w:sz="8" w:val="single"/>
          <w:right w:color="ffffff" w:space="2" w:sz="8"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20" w:right="0" w:hanging="360"/>
        <w:jc w:val="both"/>
        <w:rPr>
          <w:rFonts w:ascii="Times New Roman" w:cs="Times New Roman" w:eastAsia="Times New Roman" w:hAnsi="Times New Roman"/>
          <w:i w:val="0"/>
          <w:smallCaps w:val="0"/>
          <w:strike w:val="0"/>
          <w:color w:val="202124"/>
          <w:sz w:val="24"/>
          <w:szCs w:val="24"/>
          <w:vertAlign w:val="baseline"/>
        </w:rPr>
      </w:pPr>
      <w:r w:rsidDel="00000000" w:rsidR="00000000" w:rsidRPr="00000000">
        <w:rPr>
          <w:rFonts w:ascii="Times New Roman" w:cs="Times New Roman" w:eastAsia="Times New Roman" w:hAnsi="Times New Roman"/>
          <w:i w:val="0"/>
          <w:smallCaps w:val="0"/>
          <w:strike w:val="0"/>
          <w:color w:val="202124"/>
          <w:sz w:val="24"/>
          <w:szCs w:val="24"/>
          <w:u w:val="none"/>
          <w:vertAlign w:val="baseline"/>
          <w:rtl w:val="0"/>
        </w:rPr>
        <w:t xml:space="preserve">Гормонның қалай жұмыс істейтінін және дәрі-дәрмектер оған қалай әсер ететінін түсіндіріңіз.</w:t>
      </w:r>
      <w:r w:rsidDel="00000000" w:rsidR="00000000" w:rsidRPr="00000000">
        <w:rPr>
          <w:rtl w:val="0"/>
        </w:rPr>
      </w:r>
    </w:p>
    <w:p w:rsidR="00000000" w:rsidDel="00000000" w:rsidP="00000000" w:rsidRDefault="00000000" w:rsidRPr="00000000" w14:paraId="00000058">
      <w:pPr>
        <w:keepNext w:val="0"/>
        <w:keepLines w:val="0"/>
        <w:widowControl w:val="1"/>
        <w:numPr>
          <w:ilvl w:val="0"/>
          <w:numId w:val="2"/>
        </w:numPr>
        <w:pBdr>
          <w:top w:color="ffffff" w:space="2" w:sz="8" w:val="single"/>
          <w:left w:color="ffffff" w:space="2" w:sz="8" w:val="single"/>
          <w:bottom w:color="ffffff" w:space="2" w:sz="8" w:val="single"/>
          <w:right w:color="ffffff" w:space="2" w:sz="8"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20" w:right="0" w:hanging="360"/>
        <w:jc w:val="both"/>
        <w:rPr>
          <w:rFonts w:ascii="Times New Roman" w:cs="Times New Roman" w:eastAsia="Times New Roman" w:hAnsi="Times New Roman"/>
          <w:i w:val="0"/>
          <w:smallCaps w:val="0"/>
          <w:strike w:val="0"/>
          <w:color w:val="202124"/>
          <w:sz w:val="24"/>
          <w:szCs w:val="24"/>
          <w:vertAlign w:val="baseline"/>
        </w:rPr>
      </w:pPr>
      <w:r w:rsidDel="00000000" w:rsidR="00000000" w:rsidRPr="00000000">
        <w:rPr>
          <w:rFonts w:ascii="Times New Roman" w:cs="Times New Roman" w:eastAsia="Times New Roman" w:hAnsi="Times New Roman"/>
          <w:i w:val="0"/>
          <w:smallCaps w:val="0"/>
          <w:strike w:val="0"/>
          <w:color w:val="202124"/>
          <w:sz w:val="24"/>
          <w:szCs w:val="24"/>
          <w:u w:val="none"/>
          <w:vertAlign w:val="baseline"/>
          <w:rtl w:val="0"/>
        </w:rPr>
        <w:t xml:space="preserve">Препаратты сипаттаңыз - ішінара агонист, агонист, кері агонист. </w:t>
      </w:r>
      <w:r w:rsidDel="00000000" w:rsidR="00000000" w:rsidRPr="00000000">
        <w:rPr>
          <w:rtl w:val="0"/>
        </w:rPr>
      </w:r>
    </w:p>
    <w:p w:rsidR="00000000" w:rsidDel="00000000" w:rsidP="00000000" w:rsidRDefault="00000000" w:rsidRPr="00000000" w14:paraId="00000059">
      <w:pPr>
        <w:keepNext w:val="0"/>
        <w:keepLines w:val="0"/>
        <w:widowControl w:val="1"/>
        <w:numPr>
          <w:ilvl w:val="0"/>
          <w:numId w:val="2"/>
        </w:numPr>
        <w:pBdr>
          <w:top w:color="ffffff" w:space="2" w:sz="8" w:val="single"/>
          <w:left w:color="ffffff" w:space="2" w:sz="8" w:val="single"/>
          <w:bottom w:color="ffffff" w:space="2" w:sz="8" w:val="single"/>
          <w:right w:color="ffffff" w:space="2" w:sz="8"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20" w:right="0" w:hanging="360"/>
        <w:jc w:val="both"/>
        <w:rPr>
          <w:rFonts w:ascii="Times New Roman" w:cs="Times New Roman" w:eastAsia="Times New Roman" w:hAnsi="Times New Roman"/>
          <w:i w:val="0"/>
          <w:smallCaps w:val="0"/>
          <w:strike w:val="0"/>
          <w:color w:val="202124"/>
          <w:sz w:val="24"/>
          <w:szCs w:val="24"/>
          <w:vertAlign w:val="baseline"/>
        </w:rPr>
      </w:pPr>
      <w:r w:rsidDel="00000000" w:rsidR="00000000" w:rsidRPr="00000000">
        <w:rPr>
          <w:rFonts w:ascii="Times New Roman" w:cs="Times New Roman" w:eastAsia="Times New Roman" w:hAnsi="Times New Roman"/>
          <w:i w:val="0"/>
          <w:smallCaps w:val="0"/>
          <w:strike w:val="0"/>
          <w:color w:val="202124"/>
          <w:sz w:val="24"/>
          <w:szCs w:val="24"/>
          <w:u w:val="none"/>
          <w:vertAlign w:val="baseline"/>
          <w:rtl w:val="0"/>
        </w:rPr>
        <w:t xml:space="preserve">Бұл жағдайға көмектесетін қосымша дәрі-дәрмектерді тізімдеңіз. </w:t>
      </w:r>
      <w:r w:rsidDel="00000000" w:rsidR="00000000" w:rsidRPr="00000000">
        <w:rPr>
          <w:rtl w:val="0"/>
        </w:rPr>
      </w:r>
    </w:p>
    <w:p w:rsidR="00000000" w:rsidDel="00000000" w:rsidP="00000000" w:rsidRDefault="00000000" w:rsidRPr="00000000" w14:paraId="0000005A">
      <w:pPr>
        <w:keepNext w:val="0"/>
        <w:keepLines w:val="0"/>
        <w:widowControl w:val="1"/>
        <w:numPr>
          <w:ilvl w:val="0"/>
          <w:numId w:val="2"/>
        </w:numPr>
        <w:pBdr>
          <w:top w:color="ffffff" w:space="2" w:sz="8" w:val="single"/>
          <w:left w:color="ffffff" w:space="2" w:sz="8" w:val="single"/>
          <w:bottom w:color="ffffff" w:space="2" w:sz="8" w:val="single"/>
          <w:right w:color="ffffff" w:space="2" w:sz="8"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20" w:right="0" w:hanging="360"/>
        <w:jc w:val="both"/>
        <w:rPr>
          <w:rFonts w:ascii="Times New Roman" w:cs="Times New Roman" w:eastAsia="Times New Roman" w:hAnsi="Times New Roman"/>
          <w:i w:val="0"/>
          <w:smallCaps w:val="0"/>
          <w:strike w:val="0"/>
          <w:color w:val="202124"/>
          <w:sz w:val="24"/>
          <w:szCs w:val="24"/>
          <w:vertAlign w:val="baseline"/>
        </w:rPr>
      </w:pPr>
      <w:r w:rsidDel="00000000" w:rsidR="00000000" w:rsidRPr="00000000">
        <w:rPr>
          <w:rFonts w:ascii="Times New Roman" w:cs="Times New Roman" w:eastAsia="Times New Roman" w:hAnsi="Times New Roman"/>
          <w:color w:val="202124"/>
          <w:sz w:val="24"/>
          <w:szCs w:val="24"/>
          <w:rtl w:val="0"/>
        </w:rPr>
        <w:t xml:space="preserve"> </w:t>
      </w:r>
      <w:r w:rsidDel="00000000" w:rsidR="00000000" w:rsidRPr="00000000">
        <w:rPr>
          <w:rFonts w:ascii="Times New Roman" w:cs="Times New Roman" w:eastAsia="Times New Roman" w:hAnsi="Times New Roman"/>
          <w:i w:val="0"/>
          <w:smallCaps w:val="0"/>
          <w:strike w:val="0"/>
          <w:color w:val="202124"/>
          <w:sz w:val="24"/>
          <w:szCs w:val="24"/>
          <w:u w:val="none"/>
          <w:vertAlign w:val="baseline"/>
          <w:rtl w:val="0"/>
        </w:rPr>
        <w:t xml:space="preserve">Жанама әсерлері препараттың әсер ету механизмімен қалай байланысты екенін түсіндіріңіз.</w:t>
      </w:r>
      <w:r w:rsidDel="00000000" w:rsidR="00000000" w:rsidRPr="00000000">
        <w:rPr>
          <w:rtl w:val="0"/>
        </w:rPr>
      </w:r>
    </w:p>
    <w:p w:rsidR="00000000" w:rsidDel="00000000" w:rsidP="00000000" w:rsidRDefault="00000000" w:rsidRPr="00000000" w14:paraId="0000005B">
      <w:pPr>
        <w:keepNext w:val="0"/>
        <w:keepLines w:val="0"/>
        <w:widowControl w:val="1"/>
        <w:pBdr>
          <w:top w:color="ffffff" w:space="2" w:sz="8" w:val="single"/>
          <w:left w:color="ffffff" w:space="2" w:sz="8" w:val="single"/>
          <w:bottom w:color="ffffff" w:space="2" w:sz="8" w:val="single"/>
          <w:right w:color="ffffff" w:space="2" w:sz="8" w:val="single"/>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20" w:right="0" w:firstLine="0"/>
        <w:jc w:val="both"/>
        <w:rPr>
          <w:rFonts w:ascii="Times New Roman" w:cs="Times New Roman" w:eastAsia="Times New Roman" w:hAnsi="Times New Roman"/>
          <w:color w:val="202124"/>
          <w:sz w:val="24"/>
          <w:szCs w:val="24"/>
        </w:rPr>
      </w:pPr>
      <w:r w:rsidDel="00000000" w:rsidR="00000000" w:rsidRPr="00000000">
        <w:rPr>
          <w:rtl w:val="0"/>
        </w:rPr>
      </w:r>
    </w:p>
    <w:p w:rsidR="00000000" w:rsidDel="00000000" w:rsidP="00000000" w:rsidRDefault="00000000" w:rsidRPr="00000000" w14:paraId="0000005C">
      <w:pPr>
        <w:spacing w:after="0" w:line="240" w:lineRule="auto"/>
        <w:jc w:val="center"/>
        <w:rPr>
          <w:rFonts w:ascii="Times New Roman" w:cs="Times New Roman" w:eastAsia="Times New Roman" w:hAnsi="Times New Roman"/>
          <w:b w:val="1"/>
          <w:sz w:val="24"/>
          <w:szCs w:val="24"/>
        </w:rPr>
      </w:pPr>
      <w:bookmarkStart w:colFirst="0" w:colLast="0" w:name="_heading=h.35nkun2" w:id="0"/>
      <w:bookmarkEnd w:id="0"/>
      <w:r w:rsidDel="00000000" w:rsidR="00000000" w:rsidRPr="00000000">
        <w:rPr>
          <w:rFonts w:ascii="Times New Roman" w:cs="Times New Roman" w:eastAsia="Times New Roman" w:hAnsi="Times New Roman"/>
          <w:b w:val="1"/>
          <w:sz w:val="24"/>
          <w:szCs w:val="24"/>
          <w:rtl w:val="0"/>
        </w:rPr>
        <w:t xml:space="preserve">Жауап сапасының шкаласы</w:t>
      </w:r>
    </w:p>
    <w:p w:rsidR="00000000" w:rsidDel="00000000" w:rsidP="00000000" w:rsidRDefault="00000000" w:rsidRPr="00000000" w14:paraId="0000005D">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bl>
      <w:tblPr>
        <w:tblStyle w:val="Table1"/>
        <w:tblW w:w="9559.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0"/>
        <w:gridCol w:w="6915"/>
        <w:gridCol w:w="1234"/>
        <w:tblGridChange w:id="0">
          <w:tblGrid>
            <w:gridCol w:w="1410"/>
            <w:gridCol w:w="6915"/>
            <w:gridCol w:w="1234"/>
          </w:tblGrid>
        </w:tblGridChange>
      </w:tblGrid>
      <w:tr>
        <w:trPr>
          <w:cantSplit w:val="0"/>
          <w:tblHeader w:val="0"/>
        </w:trPr>
        <w:tc>
          <w:tcPr/>
          <w:p w:rsidR="00000000" w:rsidDel="00000000" w:rsidP="00000000" w:rsidRDefault="00000000" w:rsidRPr="00000000" w14:paraId="0000005E">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Бағалау</w:t>
            </w:r>
          </w:p>
        </w:tc>
        <w:tc>
          <w:tcPr/>
          <w:p w:rsidR="00000000" w:rsidDel="00000000" w:rsidP="00000000" w:rsidRDefault="00000000" w:rsidRPr="00000000" w14:paraId="0000005F">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Критерии</w:t>
            </w:r>
          </w:p>
        </w:tc>
        <w:tc>
          <w:tcPr/>
          <w:p w:rsidR="00000000" w:rsidDel="00000000" w:rsidP="00000000" w:rsidRDefault="00000000" w:rsidRPr="00000000" w14:paraId="00000060">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Шкала, баллдар</w:t>
            </w:r>
          </w:p>
        </w:tc>
      </w:tr>
      <w:tr>
        <w:trPr>
          <w:cantSplit w:val="0"/>
          <w:tblHeader w:val="0"/>
        </w:trPr>
        <w:tc>
          <w:tcPr/>
          <w:p w:rsidR="00000000" w:rsidDel="00000000" w:rsidP="00000000" w:rsidRDefault="00000000" w:rsidRPr="00000000" w14:paraId="0000006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Үздік</w:t>
            </w:r>
          </w:p>
        </w:tc>
        <w:tc>
          <w:tcPr/>
          <w:p w:rsidR="00000000" w:rsidDel="00000000" w:rsidP="00000000" w:rsidRDefault="00000000" w:rsidRPr="00000000" w14:paraId="0000006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Барлық негізгі аспектілер қарастырылған және логикалық ұсынылған;  </w:t>
            </w:r>
          </w:p>
          <w:p w:rsidR="00000000" w:rsidDel="00000000" w:rsidP="00000000" w:rsidRDefault="00000000" w:rsidRPr="00000000" w14:paraId="0000006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Назарының сұрақ шеңберінде шоғырлануы тұрақты, дәлелділігі, өзектілігі жоғары, артықшылығы жоқ; </w:t>
            </w:r>
          </w:p>
          <w:p w:rsidR="00000000" w:rsidDel="00000000" w:rsidP="00000000" w:rsidRDefault="00000000" w:rsidRPr="00000000" w14:paraId="0000006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Сұрақтың теориялық интеграциясы үздік;</w:t>
            </w:r>
          </w:p>
          <w:p w:rsidR="00000000" w:rsidDel="00000000" w:rsidP="00000000" w:rsidRDefault="00000000" w:rsidRPr="00000000" w14:paraId="0000006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Келтірілген мысалдары сұраққа сәйкес;</w:t>
            </w:r>
          </w:p>
          <w:p w:rsidR="00000000" w:rsidDel="00000000" w:rsidP="00000000" w:rsidRDefault="00000000" w:rsidRPr="00000000" w14:paraId="0000006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Берілген мәселе терең теориялық негізделген және сарапталған. Барлық негізгі аспектілер қарастырылған және интерпретацияланған;</w:t>
            </w:r>
          </w:p>
          <w:p w:rsidR="00000000" w:rsidDel="00000000" w:rsidP="00000000" w:rsidRDefault="00000000" w:rsidRPr="00000000" w14:paraId="0000006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Кәсіби терминологияны еркін қолданады</w:t>
            </w:r>
          </w:p>
        </w:tc>
        <w:tc>
          <w:tcPr/>
          <w:p w:rsidR="00000000" w:rsidDel="00000000" w:rsidP="00000000" w:rsidRDefault="00000000" w:rsidRPr="00000000" w14:paraId="0000006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90 - 100</w:t>
            </w:r>
          </w:p>
        </w:tc>
      </w:tr>
      <w:tr>
        <w:trPr>
          <w:cantSplit w:val="0"/>
          <w:tblHeader w:val="0"/>
        </w:trPr>
        <w:tc>
          <w:tcPr/>
          <w:p w:rsidR="00000000" w:rsidDel="00000000" w:rsidP="00000000" w:rsidRDefault="00000000" w:rsidRPr="00000000" w14:paraId="0000006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Жақсы</w:t>
            </w:r>
          </w:p>
        </w:tc>
        <w:tc>
          <w:tcPr/>
          <w:p w:rsidR="00000000" w:rsidDel="00000000" w:rsidP="00000000" w:rsidRDefault="00000000" w:rsidRPr="00000000" w14:paraId="0000006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Барлық негізгі аспектілер қарастырылған және логикалық ұсынылған;  </w:t>
            </w:r>
          </w:p>
          <w:p w:rsidR="00000000" w:rsidDel="00000000" w:rsidP="00000000" w:rsidRDefault="00000000" w:rsidRPr="00000000" w14:paraId="0000006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Назарының сұрақ шеңберінде шоғырлануы тұрақты, бірақ дәлелділігі, өзектілігі қанағаттанарлық және / немесе белгілі бір артықшылығы бар;</w:t>
            </w:r>
          </w:p>
          <w:p w:rsidR="00000000" w:rsidDel="00000000" w:rsidP="00000000" w:rsidRDefault="00000000" w:rsidRPr="00000000" w14:paraId="0000006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Сұрақтың теориялық интеграциясы қанағаттанарлық;</w:t>
            </w:r>
          </w:p>
          <w:p w:rsidR="00000000" w:rsidDel="00000000" w:rsidP="00000000" w:rsidRDefault="00000000" w:rsidRPr="00000000" w14:paraId="0000006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Мысалдар келтірілмеген;</w:t>
            </w:r>
          </w:p>
          <w:p w:rsidR="00000000" w:rsidDel="00000000" w:rsidP="00000000" w:rsidRDefault="00000000" w:rsidRPr="00000000" w14:paraId="0000006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Берілген мәселе қанағаттанарлық теориялық негізделген және сарапталған. Кейбір негізгі аспектілер толық қарастырылмаған және интерпретацияланбаған;</w:t>
            </w:r>
          </w:p>
          <w:p w:rsidR="00000000" w:rsidDel="00000000" w:rsidP="00000000" w:rsidRDefault="00000000" w:rsidRPr="00000000" w14:paraId="0000006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Кәсіби терминологияны дұрыс қолданады.</w:t>
            </w:r>
          </w:p>
        </w:tc>
        <w:tc>
          <w:tcPr/>
          <w:p w:rsidR="00000000" w:rsidDel="00000000" w:rsidP="00000000" w:rsidRDefault="00000000" w:rsidRPr="00000000" w14:paraId="0000007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75 - 89</w:t>
            </w:r>
          </w:p>
        </w:tc>
      </w:tr>
      <w:tr>
        <w:trPr>
          <w:cantSplit w:val="0"/>
          <w:tblHeader w:val="0"/>
        </w:trPr>
        <w:tc>
          <w:tcPr/>
          <w:p w:rsidR="00000000" w:rsidDel="00000000" w:rsidP="00000000" w:rsidRDefault="00000000" w:rsidRPr="00000000" w14:paraId="0000007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Қанағат-танарлық</w:t>
            </w:r>
          </w:p>
        </w:tc>
        <w:tc>
          <w:tcPr/>
          <w:p w:rsidR="00000000" w:rsidDel="00000000" w:rsidP="00000000" w:rsidRDefault="00000000" w:rsidRPr="00000000" w14:paraId="0000007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Негізгі аспектілердің көпшілігі қарастырылмаған;  </w:t>
            </w:r>
          </w:p>
          <w:p w:rsidR="00000000" w:rsidDel="00000000" w:rsidP="00000000" w:rsidRDefault="00000000" w:rsidRPr="00000000" w14:paraId="0000007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Назарының сұрақ шеңберінде шоғырлануының жетіспеушілігі,  өзектілігі жоқ және артықшылығы басым;</w:t>
            </w:r>
          </w:p>
          <w:p w:rsidR="00000000" w:rsidDel="00000000" w:rsidP="00000000" w:rsidRDefault="00000000" w:rsidRPr="00000000" w14:paraId="0000007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Сұрақтың тек кейбір теориялық проблемасы келтірілген;</w:t>
            </w:r>
          </w:p>
          <w:p w:rsidR="00000000" w:rsidDel="00000000" w:rsidP="00000000" w:rsidRDefault="00000000" w:rsidRPr="00000000" w14:paraId="0000007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Мысал келтірілмеген немесе өзекті емес мысалдар келтірген;</w:t>
            </w:r>
          </w:p>
          <w:p w:rsidR="00000000" w:rsidDel="00000000" w:rsidP="00000000" w:rsidRDefault="00000000" w:rsidRPr="00000000" w14:paraId="0000007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Берілген мәселенің теориялық негізделуі және сарапталуының жетіспеушілігі. Кейбір негізгі аспектілердің қарастырылмаған;</w:t>
            </w:r>
          </w:p>
          <w:p w:rsidR="00000000" w:rsidDel="00000000" w:rsidP="00000000" w:rsidRDefault="00000000" w:rsidRPr="00000000" w14:paraId="0000007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Кәсіби терминологияны қолдануда қателіктер бар</w:t>
            </w:r>
          </w:p>
        </w:tc>
        <w:tc>
          <w:tcPr/>
          <w:p w:rsidR="00000000" w:rsidDel="00000000" w:rsidP="00000000" w:rsidRDefault="00000000" w:rsidRPr="00000000" w14:paraId="0000007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50 - 70</w:t>
            </w:r>
          </w:p>
        </w:tc>
      </w:tr>
      <w:tr>
        <w:trPr>
          <w:cantSplit w:val="0"/>
          <w:tblHeader w:val="0"/>
        </w:trPr>
        <w:tc>
          <w:tcPr/>
          <w:p w:rsidR="00000000" w:rsidDel="00000000" w:rsidP="00000000" w:rsidRDefault="00000000" w:rsidRPr="00000000" w14:paraId="0000007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Қанағат-танарлық-сыз (FX)</w:t>
            </w:r>
          </w:p>
        </w:tc>
        <w:tc>
          <w:tcPr/>
          <w:p w:rsidR="00000000" w:rsidDel="00000000" w:rsidP="00000000" w:rsidRDefault="00000000" w:rsidRPr="00000000" w14:paraId="0000007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Негізгі аспектілердің басым бөлігі қарастырылмаған;  </w:t>
            </w:r>
          </w:p>
          <w:p w:rsidR="00000000" w:rsidDel="00000000" w:rsidP="00000000" w:rsidRDefault="00000000" w:rsidRPr="00000000" w14:paraId="0000007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Назарының сұрақ шеңберінде шоғырлануының жетіспеушілігі,  өзектілігі жоқ және артықшылығы басым;</w:t>
            </w:r>
          </w:p>
          <w:p w:rsidR="00000000" w:rsidDel="00000000" w:rsidP="00000000" w:rsidRDefault="00000000" w:rsidRPr="00000000" w14:paraId="0000007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Сұрақтың тек кейбір теориялық проблемасы келтірілген;</w:t>
            </w:r>
          </w:p>
          <w:p w:rsidR="00000000" w:rsidDel="00000000" w:rsidP="00000000" w:rsidRDefault="00000000" w:rsidRPr="00000000" w14:paraId="0000007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Мысал келтірілмеген немесе өзекті емес мысалдар келтірген;</w:t>
            </w:r>
          </w:p>
          <w:p w:rsidR="00000000" w:rsidDel="00000000" w:rsidP="00000000" w:rsidRDefault="00000000" w:rsidRPr="00000000" w14:paraId="0000007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Берілген мәселенің теориялық негізделуі және сарапталуының жетіспеушілігі. Негізгі аспектілердің басым бөлігі қарастырылмаған.</w:t>
            </w:r>
          </w:p>
          <w:p w:rsidR="00000000" w:rsidDel="00000000" w:rsidP="00000000" w:rsidRDefault="00000000" w:rsidRPr="00000000" w14:paraId="0000007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Кәсіби терминологияны қолдануда қателіктер көп</w:t>
            </w:r>
          </w:p>
        </w:tc>
        <w:tc>
          <w:tcPr/>
          <w:p w:rsidR="00000000" w:rsidDel="00000000" w:rsidP="00000000" w:rsidRDefault="00000000" w:rsidRPr="00000000" w14:paraId="0000008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25 - 49</w:t>
            </w:r>
          </w:p>
        </w:tc>
      </w:tr>
      <w:tr>
        <w:trPr>
          <w:cantSplit w:val="0"/>
          <w:tblHeader w:val="0"/>
        </w:trPr>
        <w:tc>
          <w:tcPr/>
          <w:p w:rsidR="00000000" w:rsidDel="00000000" w:rsidP="00000000" w:rsidRDefault="00000000" w:rsidRPr="00000000" w14:paraId="0000008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Тапсыра алмады</w:t>
            </w:r>
          </w:p>
        </w:tc>
        <w:tc>
          <w:tcPr/>
          <w:p w:rsidR="00000000" w:rsidDel="00000000" w:rsidP="00000000" w:rsidRDefault="00000000" w:rsidRPr="00000000" w14:paraId="0000008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Негізгі аспектілердің барлығы немесе басым бөлігі қарастырылмаған;  </w:t>
            </w:r>
          </w:p>
          <w:p w:rsidR="00000000" w:rsidDel="00000000" w:rsidP="00000000" w:rsidRDefault="00000000" w:rsidRPr="00000000" w14:paraId="0000008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Назарының сұрақ шеңберінде шоғырланбаған,  қолданған мәліметтерінің өзектілігі жоқ;</w:t>
            </w:r>
          </w:p>
          <w:p w:rsidR="00000000" w:rsidDel="00000000" w:rsidP="00000000" w:rsidRDefault="00000000" w:rsidRPr="00000000" w14:paraId="0000008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Cұрақтың  теориялық проблемасы беткей қарастырылған немесе мүлдем қарастырылмаған;</w:t>
            </w:r>
          </w:p>
          <w:p w:rsidR="00000000" w:rsidDel="00000000" w:rsidP="00000000" w:rsidRDefault="00000000" w:rsidRPr="00000000" w14:paraId="0000008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Мысал келтірілмеген немесе өзекті емес мысалдар келтірген;</w:t>
            </w:r>
          </w:p>
          <w:p w:rsidR="00000000" w:rsidDel="00000000" w:rsidP="00000000" w:rsidRDefault="00000000" w:rsidRPr="00000000" w14:paraId="0000008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Берілген мәселенің теориялық негізделмеген және сарапталмаған. Негізгі аспектілердің басым бөлігі қарастырылмаған. </w:t>
            </w:r>
          </w:p>
          <w:p w:rsidR="00000000" w:rsidDel="00000000" w:rsidP="00000000" w:rsidRDefault="00000000" w:rsidRPr="00000000" w14:paraId="0000008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Кәсіби терминологияны қолдануда қателіктер көп.</w:t>
            </w:r>
          </w:p>
        </w:tc>
        <w:tc>
          <w:tcPr/>
          <w:p w:rsidR="00000000" w:rsidDel="00000000" w:rsidP="00000000" w:rsidRDefault="00000000" w:rsidRPr="00000000" w14:paraId="0000008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0-24</w:t>
            </w:r>
          </w:p>
        </w:tc>
      </w:tr>
    </w:tbl>
    <w:p w:rsidR="00000000" w:rsidDel="00000000" w:rsidP="00000000" w:rsidRDefault="00000000" w:rsidRPr="00000000" w14:paraId="00000089">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8A">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8B">
      <w:pPr>
        <w:spacing w:after="0" w:line="240" w:lineRule="auto"/>
        <w:ind w:right="3724"/>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rtl w:val="0"/>
        </w:rPr>
        <w:t xml:space="preserve">Бағалау жүйесі</w:t>
      </w:r>
      <w:r w:rsidDel="00000000" w:rsidR="00000000" w:rsidRPr="00000000">
        <w:rPr>
          <w:rtl w:val="0"/>
        </w:rPr>
      </w:r>
    </w:p>
    <w:p w:rsidR="00000000" w:rsidDel="00000000" w:rsidP="00000000" w:rsidRDefault="00000000" w:rsidRPr="00000000" w14:paraId="0000008C">
      <w:pPr>
        <w:tabs>
          <w:tab w:val="left" w:pos="3270"/>
        </w:tabs>
        <w:spacing w:after="0" w:lineRule="auto"/>
        <w:ind w:firstLine="540"/>
        <w:jc w:val="center"/>
        <w:rPr>
          <w:rFonts w:ascii="Times New Roman" w:cs="Times New Roman" w:eastAsia="Times New Roman" w:hAnsi="Times New Roman"/>
          <w:sz w:val="24"/>
          <w:szCs w:val="24"/>
          <w:highlight w:val="white"/>
        </w:rPr>
      </w:pPr>
      <w:r w:rsidDel="00000000" w:rsidR="00000000" w:rsidRPr="00000000">
        <w:rPr>
          <w:rtl w:val="0"/>
        </w:rPr>
      </w:r>
    </w:p>
    <w:tbl>
      <w:tblPr>
        <w:tblStyle w:val="Table2"/>
        <w:tblW w:w="9480.0" w:type="dxa"/>
        <w:jc w:val="center"/>
        <w:tblLayout w:type="fixed"/>
        <w:tblLook w:val="0000"/>
      </w:tblPr>
      <w:tblGrid>
        <w:gridCol w:w="1905"/>
        <w:gridCol w:w="1980"/>
        <w:gridCol w:w="1635"/>
        <w:gridCol w:w="3960"/>
        <w:tblGridChange w:id="0">
          <w:tblGrid>
            <w:gridCol w:w="1905"/>
            <w:gridCol w:w="1980"/>
            <w:gridCol w:w="1635"/>
            <w:gridCol w:w="396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8D">
            <w:pPr>
              <w:spacing w:after="0" w:line="240" w:lineRule="auto"/>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rtl w:val="0"/>
              </w:rPr>
              <w:t xml:space="preserve">Әріптік жүйе бойынша бағалау</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8E">
            <w:pPr>
              <w:spacing w:after="0" w:before="0" w:line="308.5714285714286" w:lineRule="auto"/>
              <w:jc w:val="center"/>
              <w:rPr>
                <w:rFonts w:ascii="Times New Roman" w:cs="Times New Roman" w:eastAsia="Times New Roman" w:hAnsi="Times New Roman"/>
                <w:b w:val="1"/>
                <w:color w:val="202124"/>
                <w:sz w:val="24"/>
                <w:szCs w:val="24"/>
                <w:highlight w:val="white"/>
              </w:rPr>
            </w:pPr>
            <w:r w:rsidDel="00000000" w:rsidR="00000000" w:rsidRPr="00000000">
              <w:rPr>
                <w:rFonts w:ascii="Times New Roman" w:cs="Times New Roman" w:eastAsia="Times New Roman" w:hAnsi="Times New Roman"/>
                <w:b w:val="1"/>
                <w:color w:val="202124"/>
                <w:sz w:val="24"/>
                <w:szCs w:val="24"/>
                <w:highlight w:val="white"/>
                <w:rtl w:val="0"/>
              </w:rPr>
              <w:t xml:space="preserve">Ұпайлардың сандық эквиваленті</w:t>
            </w:r>
          </w:p>
          <w:p w:rsidR="00000000" w:rsidDel="00000000" w:rsidP="00000000" w:rsidRDefault="00000000" w:rsidRPr="00000000" w14:paraId="0000008F">
            <w:pPr>
              <w:spacing w:after="0" w:lineRule="auto"/>
              <w:jc w:val="center"/>
              <w:rPr>
                <w:rFonts w:ascii="Times New Roman" w:cs="Times New Roman" w:eastAsia="Times New Roman" w:hAnsi="Times New Roman"/>
                <w:b w:val="1"/>
                <w:sz w:val="24"/>
                <w:szCs w:val="24"/>
                <w:highlight w:val="white"/>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90">
            <w:pPr>
              <w:spacing w:after="0" w:lineRule="auto"/>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w:t>
            </w:r>
            <w:r w:rsidDel="00000000" w:rsidR="00000000" w:rsidRPr="00000000">
              <w:rPr>
                <w:rFonts w:ascii="Times New Roman" w:cs="Times New Roman" w:eastAsia="Times New Roman" w:hAnsi="Times New Roman"/>
                <w:b w:val="1"/>
                <w:sz w:val="24"/>
                <w:szCs w:val="24"/>
                <w:rtl w:val="0"/>
              </w:rPr>
              <w:t xml:space="preserve">-дық құрамы</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91">
            <w:pPr>
              <w:spacing w:after="0" w:line="240" w:lineRule="auto"/>
              <w:jc w:val="center"/>
              <w:rPr>
                <w:rFonts w:ascii="Times New Roman" w:cs="Times New Roman" w:eastAsia="Times New Roman" w:hAnsi="Times New Roman"/>
                <w:b w:val="1"/>
                <w:color w:val="202124"/>
                <w:sz w:val="24"/>
                <w:szCs w:val="24"/>
                <w:highlight w:val="white"/>
              </w:rPr>
            </w:pPr>
            <w:r w:rsidDel="00000000" w:rsidR="00000000" w:rsidRPr="00000000">
              <w:rPr>
                <w:rFonts w:ascii="Times New Roman" w:cs="Times New Roman" w:eastAsia="Times New Roman" w:hAnsi="Times New Roman"/>
                <w:b w:val="1"/>
                <w:sz w:val="24"/>
                <w:szCs w:val="24"/>
                <w:rtl w:val="0"/>
              </w:rPr>
              <w:t xml:space="preserve">Дәстүрлі жүйе бойынша бағалау</w:t>
            </w:r>
            <w:r w:rsidDel="00000000" w:rsidR="00000000" w:rsidRPr="00000000">
              <w:rPr>
                <w:rtl w:val="0"/>
              </w:rPr>
            </w:r>
          </w:p>
          <w:p w:rsidR="00000000" w:rsidDel="00000000" w:rsidP="00000000" w:rsidRDefault="00000000" w:rsidRPr="00000000" w14:paraId="00000092">
            <w:pPr>
              <w:spacing w:after="0" w:lineRule="auto"/>
              <w:jc w:val="center"/>
              <w:rPr>
                <w:rFonts w:ascii="Times New Roman" w:cs="Times New Roman" w:eastAsia="Times New Roman" w:hAnsi="Times New Roman"/>
                <w:b w:val="1"/>
                <w:sz w:val="24"/>
                <w:szCs w:val="24"/>
                <w:highlight w:val="white"/>
              </w:rPr>
            </w:pPr>
            <w:r w:rsidDel="00000000" w:rsidR="00000000" w:rsidRPr="00000000">
              <w:rPr>
                <w:rtl w:val="0"/>
              </w:rPr>
            </w:r>
          </w:p>
        </w:tc>
      </w:tr>
      <w:tr>
        <w:trPr>
          <w:cantSplit w:val="0"/>
          <w:trHeight w:val="174" w:hRule="atLeast"/>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93">
            <w:pPr>
              <w:spacing w:after="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А</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94">
            <w:pPr>
              <w:spacing w:after="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4,0</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95">
            <w:pPr>
              <w:spacing w:after="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95-100</w:t>
            </w:r>
          </w:p>
        </w:tc>
        <w:tc>
          <w:tcPr>
            <w:vMerge w:val="restart"/>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96">
            <w:pPr>
              <w:spacing w:after="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Үздік</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97">
            <w:pPr>
              <w:spacing w:after="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А-</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98">
            <w:pPr>
              <w:spacing w:after="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3,67</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99">
            <w:pPr>
              <w:spacing w:after="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90-94</w:t>
            </w:r>
          </w:p>
        </w:tc>
        <w:tc>
          <w:tcPr>
            <w:vMerge w:val="continue"/>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9B">
            <w:pPr>
              <w:spacing w:after="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9C">
            <w:pPr>
              <w:spacing w:after="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3,33</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9D">
            <w:pPr>
              <w:spacing w:after="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85-89</w:t>
            </w:r>
          </w:p>
        </w:tc>
        <w:tc>
          <w:tcPr>
            <w:vMerge w:val="restart"/>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9E">
            <w:pPr>
              <w:spacing w:after="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жақсы</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9F">
            <w:pPr>
              <w:spacing w:after="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A0">
            <w:pPr>
              <w:spacing w:after="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3,0</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A1">
            <w:pPr>
              <w:spacing w:after="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80-84</w:t>
            </w:r>
          </w:p>
        </w:tc>
        <w:tc>
          <w:tcPr>
            <w:vMerge w:val="continue"/>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A3">
            <w:pPr>
              <w:spacing w:after="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A4">
            <w:pPr>
              <w:spacing w:after="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2,67</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A5">
            <w:pPr>
              <w:spacing w:after="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75-79</w:t>
            </w:r>
          </w:p>
        </w:tc>
        <w:tc>
          <w:tcPr>
            <w:vMerge w:val="continue"/>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A7">
            <w:pPr>
              <w:spacing w:after="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A8">
            <w:pPr>
              <w:spacing w:after="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2,33</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A9">
            <w:pPr>
              <w:spacing w:after="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70-74</w:t>
            </w:r>
          </w:p>
        </w:tc>
        <w:tc>
          <w:tcPr>
            <w:vMerge w:val="restart"/>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AA">
            <w:pPr>
              <w:spacing w:after="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қанағаттанарлық</w:t>
            </w:r>
          </w:p>
          <w:p w:rsidR="00000000" w:rsidDel="00000000" w:rsidP="00000000" w:rsidRDefault="00000000" w:rsidRPr="00000000" w14:paraId="000000AB">
            <w:pPr>
              <w:spacing w:after="0" w:lineRule="auto"/>
              <w:jc w:val="center"/>
              <w:rPr>
                <w:rFonts w:ascii="Times New Roman" w:cs="Times New Roman" w:eastAsia="Times New Roman" w:hAnsi="Times New Roman"/>
                <w:sz w:val="24"/>
                <w:szCs w:val="24"/>
                <w:highlight w:val="white"/>
              </w:rPr>
            </w:pP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AC">
            <w:pPr>
              <w:spacing w:after="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AD">
            <w:pPr>
              <w:spacing w:after="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2,0</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AE">
            <w:pPr>
              <w:spacing w:after="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65-69</w:t>
            </w:r>
          </w:p>
        </w:tc>
        <w:tc>
          <w:tcPr>
            <w:vMerge w:val="continue"/>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B0">
            <w:pPr>
              <w:spacing w:after="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B1">
            <w:pPr>
              <w:spacing w:after="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1,67</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B2">
            <w:pPr>
              <w:spacing w:after="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60-64</w:t>
            </w:r>
          </w:p>
        </w:tc>
        <w:tc>
          <w:tcPr>
            <w:vMerge w:val="continue"/>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B4">
            <w:pPr>
              <w:spacing w:after="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B5">
            <w:pPr>
              <w:spacing w:after="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1,33</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B6">
            <w:pPr>
              <w:spacing w:after="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55-59</w:t>
            </w:r>
          </w:p>
        </w:tc>
        <w:tc>
          <w:tcPr>
            <w:vMerge w:val="continue"/>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B8">
            <w:pPr>
              <w:spacing w:after="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B9">
            <w:pPr>
              <w:spacing w:after="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1,0</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BA">
            <w:pPr>
              <w:spacing w:after="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50-54</w:t>
            </w:r>
          </w:p>
        </w:tc>
        <w:tc>
          <w:tcPr>
            <w:vMerge w:val="continue"/>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BC">
            <w:pPr>
              <w:spacing w:after="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FX</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BD">
            <w:pPr>
              <w:spacing w:after="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BE">
            <w:pPr>
              <w:spacing w:after="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25-49</w:t>
            </w:r>
          </w:p>
        </w:tc>
        <w:tc>
          <w:tcPr>
            <w:vMerge w:val="restart"/>
            <w:tcBorders>
              <w:top w:color="000000" w:space="0" w:sz="0" w:val="nil"/>
              <w:left w:color="000000" w:space="0" w:sz="0" w:val="nil"/>
              <w:right w:color="000000" w:space="0" w:sz="8" w:val="single"/>
            </w:tcBorders>
            <w:tcMar>
              <w:top w:w="0.0" w:type="dxa"/>
              <w:left w:w="108.0" w:type="dxa"/>
              <w:bottom w:w="0.0" w:type="dxa"/>
              <w:right w:w="108.0" w:type="dxa"/>
            </w:tcMar>
          </w:tcPr>
          <w:p w:rsidR="00000000" w:rsidDel="00000000" w:rsidP="00000000" w:rsidRDefault="00000000" w:rsidRPr="00000000" w14:paraId="000000BF">
            <w:pPr>
              <w:spacing w:after="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қанағаттанарлықсыз</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C0">
            <w:pPr>
              <w:spacing w:after="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C1">
            <w:pPr>
              <w:spacing w:after="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C2">
            <w:pPr>
              <w:spacing w:after="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0-24</w:t>
            </w:r>
          </w:p>
        </w:tc>
        <w:tc>
          <w:tcPr>
            <w:vMerge w:val="continue"/>
            <w:tcBorders>
              <w:top w:color="000000" w:space="0" w:sz="0" w:val="nil"/>
              <w:left w:color="000000" w:space="0" w:sz="0" w:val="nil"/>
              <w:right w:color="000000" w:space="0" w:sz="8" w:val="single"/>
            </w:tcBorders>
            <w:tcMar>
              <w:top w:w="0.0" w:type="dxa"/>
              <w:left w:w="108.0" w:type="dxa"/>
              <w:bottom w:w="0.0" w:type="dxa"/>
              <w:right w:w="108.0" w:type="dxa"/>
            </w:tcMar>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C4">
            <w:pPr>
              <w:spacing w:after="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 </w:t>
            </w:r>
          </w:p>
          <w:p w:rsidR="00000000" w:rsidDel="00000000" w:rsidP="00000000" w:rsidRDefault="00000000" w:rsidRPr="00000000" w14:paraId="000000C5">
            <w:pPr>
              <w:spacing w:after="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(аяқталмаған)</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C6">
            <w:pPr>
              <w:spacing w:after="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C7">
            <w:pPr>
              <w:spacing w:after="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C8">
            <w:pPr>
              <w:spacing w:after="0" w:lineRule="auto"/>
              <w:jc w:val="center"/>
              <w:rPr>
                <w:rFonts w:ascii="Times New Roman" w:cs="Times New Roman" w:eastAsia="Times New Roman" w:hAnsi="Times New Roman"/>
                <w:i w:val="1"/>
                <w:color w:val="202124"/>
                <w:sz w:val="24"/>
                <w:szCs w:val="24"/>
                <w:highlight w:val="white"/>
              </w:rPr>
            </w:pPr>
            <w:r w:rsidDel="00000000" w:rsidR="00000000" w:rsidRPr="00000000">
              <w:rPr>
                <w:rFonts w:ascii="Times New Roman" w:cs="Times New Roman" w:eastAsia="Times New Roman" w:hAnsi="Times New Roman"/>
                <w:i w:val="1"/>
                <w:color w:val="202124"/>
                <w:sz w:val="24"/>
                <w:szCs w:val="24"/>
                <w:highlight w:val="white"/>
                <w:rtl w:val="0"/>
              </w:rPr>
              <w:t xml:space="preserve">«Дисциплина аяқталмаған»</w:t>
            </w:r>
          </w:p>
          <w:p w:rsidR="00000000" w:rsidDel="00000000" w:rsidP="00000000" w:rsidRDefault="00000000" w:rsidRPr="00000000" w14:paraId="000000C9">
            <w:pPr>
              <w:spacing w:after="0" w:before="0" w:line="308.5714285714286" w:lineRule="auto"/>
              <w:jc w:val="center"/>
              <w:rPr>
                <w:rFonts w:ascii="Times New Roman" w:cs="Times New Roman" w:eastAsia="Times New Roman" w:hAnsi="Times New Roman"/>
                <w:i w:val="1"/>
                <w:color w:val="202124"/>
                <w:sz w:val="24"/>
                <w:szCs w:val="24"/>
                <w:highlight w:val="white"/>
              </w:rPr>
            </w:pPr>
            <w:r w:rsidDel="00000000" w:rsidR="00000000" w:rsidRPr="00000000">
              <w:rPr>
                <w:rFonts w:ascii="Times New Roman" w:cs="Times New Roman" w:eastAsia="Times New Roman" w:hAnsi="Times New Roman"/>
                <w:i w:val="1"/>
                <w:color w:val="202124"/>
                <w:sz w:val="24"/>
                <w:szCs w:val="24"/>
                <w:highlight w:val="white"/>
                <w:rtl w:val="0"/>
              </w:rPr>
              <w:t xml:space="preserve">(GPA есептеу кезінде ескерілмейді)</w:t>
            </w:r>
          </w:p>
          <w:p w:rsidR="00000000" w:rsidDel="00000000" w:rsidP="00000000" w:rsidRDefault="00000000" w:rsidRPr="00000000" w14:paraId="000000CA">
            <w:pPr>
              <w:spacing w:after="0" w:lineRule="auto"/>
              <w:jc w:val="center"/>
              <w:rPr>
                <w:rFonts w:ascii="Times New Roman" w:cs="Times New Roman" w:eastAsia="Times New Roman" w:hAnsi="Times New Roman"/>
                <w:sz w:val="24"/>
                <w:szCs w:val="24"/>
                <w:highlight w:val="white"/>
              </w:rPr>
            </w:pP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CB">
            <w:pPr>
              <w:spacing w:after="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w:t>
            </w:r>
          </w:p>
          <w:p w:rsidR="00000000" w:rsidDel="00000000" w:rsidP="00000000" w:rsidRDefault="00000000" w:rsidRPr="00000000" w14:paraId="000000CC">
            <w:pPr>
              <w:spacing w:after="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(тапсырды)</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CD">
            <w:pPr>
              <w:spacing w:after="0" w:lineRule="auto"/>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CE">
            <w:pPr>
              <w:spacing w:after="0" w:lineRule="auto"/>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w:t>
            </w:r>
          </w:p>
          <w:p w:rsidR="00000000" w:rsidDel="00000000" w:rsidP="00000000" w:rsidRDefault="00000000" w:rsidRPr="00000000" w14:paraId="000000CF">
            <w:pPr>
              <w:spacing w:after="0" w:lineRule="auto"/>
              <w:jc w:val="center"/>
              <w:rPr>
                <w:rFonts w:ascii="Times New Roman" w:cs="Times New Roman" w:eastAsia="Times New Roman" w:hAnsi="Times New Roman"/>
                <w:b w:val="1"/>
                <w:sz w:val="24"/>
                <w:szCs w:val="24"/>
                <w:highlight w:val="whit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D0">
            <w:pPr>
              <w:spacing w:after="0" w:lineRule="auto"/>
              <w:jc w:val="center"/>
              <w:rPr>
                <w:rFonts w:ascii="Times New Roman" w:cs="Times New Roman" w:eastAsia="Times New Roman" w:hAnsi="Times New Roman"/>
                <w:i w:val="1"/>
                <w:color w:val="202124"/>
                <w:sz w:val="24"/>
                <w:szCs w:val="24"/>
                <w:highlight w:val="white"/>
              </w:rPr>
            </w:pPr>
            <w:r w:rsidDel="00000000" w:rsidR="00000000" w:rsidRPr="00000000">
              <w:rPr>
                <w:rFonts w:ascii="Times New Roman" w:cs="Times New Roman" w:eastAsia="Times New Roman" w:hAnsi="Times New Roman"/>
                <w:i w:val="1"/>
                <w:color w:val="202124"/>
                <w:sz w:val="24"/>
                <w:szCs w:val="24"/>
                <w:highlight w:val="white"/>
                <w:rtl w:val="0"/>
              </w:rPr>
              <w:t xml:space="preserve">«Кредит»</w:t>
            </w:r>
          </w:p>
          <w:p w:rsidR="00000000" w:rsidDel="00000000" w:rsidP="00000000" w:rsidRDefault="00000000" w:rsidRPr="00000000" w14:paraId="000000D1">
            <w:pPr>
              <w:spacing w:after="0" w:before="0" w:line="308.5714285714286" w:lineRule="auto"/>
              <w:jc w:val="center"/>
              <w:rPr>
                <w:rFonts w:ascii="Times New Roman" w:cs="Times New Roman" w:eastAsia="Times New Roman" w:hAnsi="Times New Roman"/>
                <w:i w:val="1"/>
                <w:color w:val="202124"/>
                <w:sz w:val="24"/>
                <w:szCs w:val="24"/>
                <w:highlight w:val="white"/>
              </w:rPr>
            </w:pPr>
            <w:r w:rsidDel="00000000" w:rsidR="00000000" w:rsidRPr="00000000">
              <w:rPr>
                <w:rFonts w:ascii="Times New Roman" w:cs="Times New Roman" w:eastAsia="Times New Roman" w:hAnsi="Times New Roman"/>
                <w:i w:val="1"/>
                <w:color w:val="202124"/>
                <w:sz w:val="24"/>
                <w:szCs w:val="24"/>
                <w:highlight w:val="white"/>
                <w:rtl w:val="0"/>
              </w:rPr>
              <w:t xml:space="preserve">(GPA есептеу кезінде ескерілмейді)</w:t>
            </w:r>
          </w:p>
          <w:p w:rsidR="00000000" w:rsidDel="00000000" w:rsidP="00000000" w:rsidRDefault="00000000" w:rsidRPr="00000000" w14:paraId="000000D2">
            <w:pPr>
              <w:spacing w:after="0" w:lineRule="auto"/>
              <w:jc w:val="center"/>
              <w:rPr>
                <w:rFonts w:ascii="Times New Roman" w:cs="Times New Roman" w:eastAsia="Times New Roman" w:hAnsi="Times New Roman"/>
                <w:sz w:val="24"/>
                <w:szCs w:val="24"/>
                <w:highlight w:val="white"/>
              </w:rPr>
            </w:pP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D3">
            <w:pPr>
              <w:spacing w:after="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NP </w:t>
            </w:r>
          </w:p>
          <w:p w:rsidR="00000000" w:rsidDel="00000000" w:rsidP="00000000" w:rsidRDefault="00000000" w:rsidRPr="00000000" w14:paraId="000000D4">
            <w:pPr>
              <w:spacing w:after="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(тапсырған жоқ)</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D5">
            <w:pPr>
              <w:spacing w:after="0" w:lineRule="auto"/>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D6">
            <w:pPr>
              <w:spacing w:after="0" w:lineRule="auto"/>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w:t>
            </w:r>
          </w:p>
          <w:p w:rsidR="00000000" w:rsidDel="00000000" w:rsidP="00000000" w:rsidRDefault="00000000" w:rsidRPr="00000000" w14:paraId="000000D7">
            <w:pPr>
              <w:spacing w:after="0" w:lineRule="auto"/>
              <w:jc w:val="center"/>
              <w:rPr>
                <w:rFonts w:ascii="Times New Roman" w:cs="Times New Roman" w:eastAsia="Times New Roman" w:hAnsi="Times New Roman"/>
                <w:b w:val="1"/>
                <w:sz w:val="24"/>
                <w:szCs w:val="24"/>
                <w:highlight w:val="whit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D8">
            <w:pPr>
              <w:spacing w:after="0" w:lineRule="auto"/>
              <w:jc w:val="center"/>
              <w:rPr>
                <w:rFonts w:ascii="Times New Roman" w:cs="Times New Roman" w:eastAsia="Times New Roman" w:hAnsi="Times New Roman"/>
                <w:i w:val="1"/>
                <w:color w:val="202124"/>
                <w:sz w:val="24"/>
                <w:szCs w:val="24"/>
                <w:highlight w:val="white"/>
              </w:rPr>
            </w:pPr>
            <w:r w:rsidDel="00000000" w:rsidR="00000000" w:rsidRPr="00000000">
              <w:rPr>
                <w:rFonts w:ascii="Times New Roman" w:cs="Times New Roman" w:eastAsia="Times New Roman" w:hAnsi="Times New Roman"/>
                <w:i w:val="1"/>
                <w:color w:val="202124"/>
                <w:sz w:val="24"/>
                <w:szCs w:val="24"/>
                <w:highlight w:val="white"/>
                <w:rtl w:val="0"/>
              </w:rPr>
              <w:t xml:space="preserve">«Сынақтан өткен жоқ»</w:t>
            </w:r>
          </w:p>
          <w:p w:rsidR="00000000" w:rsidDel="00000000" w:rsidP="00000000" w:rsidRDefault="00000000" w:rsidRPr="00000000" w14:paraId="000000D9">
            <w:pPr>
              <w:spacing w:after="0" w:before="0" w:line="308.5714285714286" w:lineRule="auto"/>
              <w:jc w:val="center"/>
              <w:rPr>
                <w:rFonts w:ascii="Times New Roman" w:cs="Times New Roman" w:eastAsia="Times New Roman" w:hAnsi="Times New Roman"/>
                <w:i w:val="1"/>
                <w:color w:val="202124"/>
                <w:sz w:val="24"/>
                <w:szCs w:val="24"/>
                <w:highlight w:val="white"/>
              </w:rPr>
            </w:pPr>
            <w:r w:rsidDel="00000000" w:rsidR="00000000" w:rsidRPr="00000000">
              <w:rPr>
                <w:rFonts w:ascii="Times New Roman" w:cs="Times New Roman" w:eastAsia="Times New Roman" w:hAnsi="Times New Roman"/>
                <w:i w:val="1"/>
                <w:color w:val="202124"/>
                <w:sz w:val="24"/>
                <w:szCs w:val="24"/>
                <w:highlight w:val="white"/>
                <w:rtl w:val="0"/>
              </w:rPr>
              <w:t xml:space="preserve">(GPA есептеу кезінде ескерілмейді)</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DA">
            <w:pPr>
              <w:spacing w:after="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 </w:t>
            </w:r>
          </w:p>
          <w:p w:rsidR="00000000" w:rsidDel="00000000" w:rsidP="00000000" w:rsidRDefault="00000000" w:rsidRPr="00000000" w14:paraId="000000DB">
            <w:pPr>
              <w:spacing w:after="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(Withdrawal)</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DC">
            <w:pPr>
              <w:spacing w:after="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DD">
            <w:pPr>
              <w:spacing w:after="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DE">
            <w:pPr>
              <w:spacing w:after="0" w:lineRule="auto"/>
              <w:jc w:val="center"/>
              <w:rPr>
                <w:rFonts w:ascii="Times New Roman" w:cs="Times New Roman" w:eastAsia="Times New Roman" w:hAnsi="Times New Roman"/>
                <w:i w:val="1"/>
                <w:color w:val="202124"/>
                <w:sz w:val="24"/>
                <w:szCs w:val="24"/>
                <w:highlight w:val="white"/>
              </w:rPr>
            </w:pPr>
            <w:r w:rsidDel="00000000" w:rsidR="00000000" w:rsidRPr="00000000">
              <w:rPr>
                <w:rFonts w:ascii="Times New Roman" w:cs="Times New Roman" w:eastAsia="Times New Roman" w:hAnsi="Times New Roman"/>
                <w:i w:val="1"/>
                <w:color w:val="202124"/>
                <w:sz w:val="24"/>
                <w:szCs w:val="24"/>
                <w:highlight w:val="white"/>
                <w:rtl w:val="0"/>
              </w:rPr>
              <w:t xml:space="preserve">«Дисциплинадан бас тарту»</w:t>
            </w:r>
          </w:p>
          <w:p w:rsidR="00000000" w:rsidDel="00000000" w:rsidP="00000000" w:rsidRDefault="00000000" w:rsidRPr="00000000" w14:paraId="000000DF">
            <w:pPr>
              <w:spacing w:after="0" w:before="0" w:line="308.5714285714286" w:lineRule="auto"/>
              <w:jc w:val="center"/>
              <w:rPr>
                <w:rFonts w:ascii="Times New Roman" w:cs="Times New Roman" w:eastAsia="Times New Roman" w:hAnsi="Times New Roman"/>
                <w:i w:val="1"/>
                <w:color w:val="202124"/>
                <w:sz w:val="24"/>
                <w:szCs w:val="24"/>
                <w:highlight w:val="white"/>
              </w:rPr>
            </w:pPr>
            <w:r w:rsidDel="00000000" w:rsidR="00000000" w:rsidRPr="00000000">
              <w:rPr>
                <w:rFonts w:ascii="Times New Roman" w:cs="Times New Roman" w:eastAsia="Times New Roman" w:hAnsi="Times New Roman"/>
                <w:i w:val="1"/>
                <w:color w:val="202124"/>
                <w:sz w:val="24"/>
                <w:szCs w:val="24"/>
                <w:highlight w:val="white"/>
                <w:rtl w:val="0"/>
              </w:rPr>
              <w:t xml:space="preserve">(GPA есептеу кезінде ескерілмейді)</w:t>
            </w:r>
          </w:p>
          <w:p w:rsidR="00000000" w:rsidDel="00000000" w:rsidP="00000000" w:rsidRDefault="00000000" w:rsidRPr="00000000" w14:paraId="000000E0">
            <w:pPr>
              <w:spacing w:after="0" w:lineRule="auto"/>
              <w:jc w:val="center"/>
              <w:rPr>
                <w:rFonts w:ascii="Times New Roman" w:cs="Times New Roman" w:eastAsia="Times New Roman" w:hAnsi="Times New Roman"/>
                <w:i w:val="1"/>
                <w:sz w:val="24"/>
                <w:szCs w:val="24"/>
                <w:highlight w:val="white"/>
              </w:rPr>
            </w:pP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E1">
            <w:pPr>
              <w:spacing w:after="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AW </w:t>
            </w:r>
          </w:p>
          <w:p w:rsidR="00000000" w:rsidDel="00000000" w:rsidP="00000000" w:rsidRDefault="00000000" w:rsidRPr="00000000" w14:paraId="000000E2">
            <w:pPr>
              <w:spacing w:after="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(Academic Withdrawal)</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E3">
            <w:pPr>
              <w:spacing w:after="0" w:lineRule="auto"/>
              <w:jc w:val="center"/>
              <w:rPr>
                <w:rFonts w:ascii="Times New Roman" w:cs="Times New Roman" w:eastAsia="Times New Roman" w:hAnsi="Times New Roman"/>
                <w:sz w:val="24"/>
                <w:szCs w:val="24"/>
                <w:highlight w:val="whit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E4">
            <w:pPr>
              <w:spacing w:after="0" w:lineRule="auto"/>
              <w:jc w:val="center"/>
              <w:rPr>
                <w:rFonts w:ascii="Times New Roman" w:cs="Times New Roman" w:eastAsia="Times New Roman" w:hAnsi="Times New Roman"/>
                <w:sz w:val="24"/>
                <w:szCs w:val="24"/>
                <w:highlight w:val="whit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E5">
            <w:pPr>
              <w:spacing w:after="0" w:before="0" w:line="308.5714285714286" w:lineRule="auto"/>
              <w:jc w:val="center"/>
              <w:rPr>
                <w:rFonts w:ascii="Times New Roman" w:cs="Times New Roman" w:eastAsia="Times New Roman" w:hAnsi="Times New Roman"/>
                <w:i w:val="1"/>
                <w:color w:val="202124"/>
                <w:sz w:val="24"/>
                <w:szCs w:val="24"/>
                <w:highlight w:val="white"/>
              </w:rPr>
            </w:pPr>
            <w:r w:rsidDel="00000000" w:rsidR="00000000" w:rsidRPr="00000000">
              <w:rPr>
                <w:rFonts w:ascii="Times New Roman" w:cs="Times New Roman" w:eastAsia="Times New Roman" w:hAnsi="Times New Roman"/>
                <w:i w:val="1"/>
                <w:color w:val="202124"/>
                <w:sz w:val="24"/>
                <w:szCs w:val="24"/>
                <w:highlight w:val="white"/>
                <w:rtl w:val="0"/>
              </w:rPr>
              <w:t xml:space="preserve">Академиялық себептерге байланысты пәнге жіберілмеу (GPA есептелмейді)</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E6">
            <w:pPr>
              <w:spacing w:after="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AU </w:t>
            </w:r>
          </w:p>
          <w:p w:rsidR="00000000" w:rsidDel="00000000" w:rsidP="00000000" w:rsidRDefault="00000000" w:rsidRPr="00000000" w14:paraId="000000E7">
            <w:pPr>
              <w:spacing w:after="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(аудит)</w:t>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E8">
            <w:pPr>
              <w:spacing w:after="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t>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E9">
            <w:pPr>
              <w:spacing w:after="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t>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EA">
            <w:pPr>
              <w:spacing w:after="0" w:lineRule="auto"/>
              <w:jc w:val="center"/>
              <w:rPr>
                <w:rFonts w:ascii="Times New Roman" w:cs="Times New Roman" w:eastAsia="Times New Roman" w:hAnsi="Times New Roman"/>
                <w:i w:val="1"/>
                <w:color w:val="202124"/>
                <w:sz w:val="24"/>
                <w:szCs w:val="24"/>
                <w:highlight w:val="white"/>
              </w:rPr>
            </w:pPr>
            <w:r w:rsidDel="00000000" w:rsidR="00000000" w:rsidRPr="00000000">
              <w:rPr>
                <w:rFonts w:ascii="Times New Roman" w:cs="Times New Roman" w:eastAsia="Times New Roman" w:hAnsi="Times New Roman"/>
                <w:i w:val="1"/>
                <w:color w:val="202124"/>
                <w:sz w:val="24"/>
                <w:szCs w:val="24"/>
                <w:highlight w:val="white"/>
                <w:rtl w:val="0"/>
              </w:rPr>
              <w:t xml:space="preserve">«Дисциплина тыңдалды»</w:t>
            </w:r>
          </w:p>
          <w:p w:rsidR="00000000" w:rsidDel="00000000" w:rsidP="00000000" w:rsidRDefault="00000000" w:rsidRPr="00000000" w14:paraId="000000EB">
            <w:pPr>
              <w:spacing w:after="0" w:before="0" w:line="308.5714285714286" w:lineRule="auto"/>
              <w:jc w:val="center"/>
              <w:rPr>
                <w:rFonts w:ascii="Times New Roman" w:cs="Times New Roman" w:eastAsia="Times New Roman" w:hAnsi="Times New Roman"/>
                <w:i w:val="1"/>
                <w:color w:val="202124"/>
                <w:sz w:val="24"/>
                <w:szCs w:val="24"/>
                <w:highlight w:val="white"/>
              </w:rPr>
            </w:pPr>
            <w:r w:rsidDel="00000000" w:rsidR="00000000" w:rsidRPr="00000000">
              <w:rPr>
                <w:rFonts w:ascii="Times New Roman" w:cs="Times New Roman" w:eastAsia="Times New Roman" w:hAnsi="Times New Roman"/>
                <w:i w:val="1"/>
                <w:color w:val="202124"/>
                <w:sz w:val="24"/>
                <w:szCs w:val="24"/>
                <w:highlight w:val="white"/>
                <w:rtl w:val="0"/>
              </w:rPr>
              <w:t xml:space="preserve">(GPA есептеу кезінде ескерілмейді)</w:t>
            </w:r>
          </w:p>
          <w:p w:rsidR="00000000" w:rsidDel="00000000" w:rsidP="00000000" w:rsidRDefault="00000000" w:rsidRPr="00000000" w14:paraId="000000EC">
            <w:pPr>
              <w:spacing w:after="0" w:lineRule="auto"/>
              <w:jc w:val="center"/>
              <w:rPr>
                <w:rFonts w:ascii="Times New Roman" w:cs="Times New Roman" w:eastAsia="Times New Roman" w:hAnsi="Times New Roman"/>
                <w:sz w:val="24"/>
                <w:szCs w:val="24"/>
                <w:highlight w:val="white"/>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ED">
            <w:pPr>
              <w:spacing w:after="0" w:before="0" w:line="308.5714285714286"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color w:val="202124"/>
                <w:sz w:val="24"/>
                <w:szCs w:val="24"/>
                <w:highlight w:val="white"/>
                <w:rtl w:val="0"/>
              </w:rPr>
              <w:t xml:space="preserve">Сертификатталды</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EE">
            <w:pPr>
              <w:spacing w:after="0" w:lineRule="auto"/>
              <w:jc w:val="center"/>
              <w:rPr>
                <w:rFonts w:ascii="Times New Roman" w:cs="Times New Roman" w:eastAsia="Times New Roman" w:hAnsi="Times New Roman"/>
                <w:sz w:val="24"/>
                <w:szCs w:val="24"/>
                <w:highlight w:val="white"/>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EF">
            <w:pPr>
              <w:spacing w:after="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30-60</w:t>
            </w:r>
          </w:p>
          <w:p w:rsidR="00000000" w:rsidDel="00000000" w:rsidP="00000000" w:rsidRDefault="00000000" w:rsidRPr="00000000" w14:paraId="000000F0">
            <w:pPr>
              <w:spacing w:after="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50-100</w:t>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F1">
            <w:pPr>
              <w:spacing w:after="0" w:before="0" w:line="308.5714285714286"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color w:val="202124"/>
                <w:sz w:val="24"/>
                <w:szCs w:val="24"/>
                <w:highlight w:val="white"/>
                <w:rtl w:val="0"/>
              </w:rPr>
              <w:t xml:space="preserve">Сертификатталды</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F2">
            <w:pPr>
              <w:spacing w:after="0" w:before="0" w:line="308.5714285714286" w:lineRule="auto"/>
              <w:jc w:val="center"/>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color w:val="202124"/>
                <w:sz w:val="24"/>
                <w:szCs w:val="24"/>
                <w:highlight w:val="white"/>
                <w:rtl w:val="0"/>
              </w:rPr>
              <w:t xml:space="preserve">Сертификатталмады</w:t>
            </w:r>
          </w:p>
          <w:p w:rsidR="00000000" w:rsidDel="00000000" w:rsidP="00000000" w:rsidRDefault="00000000" w:rsidRPr="00000000" w14:paraId="000000F3">
            <w:pPr>
              <w:spacing w:after="0" w:lineRule="auto"/>
              <w:jc w:val="center"/>
              <w:rPr>
                <w:rFonts w:ascii="Times New Roman" w:cs="Times New Roman" w:eastAsia="Times New Roman" w:hAnsi="Times New Roman"/>
                <w:sz w:val="24"/>
                <w:szCs w:val="24"/>
                <w:highlight w:val="white"/>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F4">
            <w:pPr>
              <w:spacing w:after="0" w:lineRule="auto"/>
              <w:jc w:val="center"/>
              <w:rPr>
                <w:rFonts w:ascii="Times New Roman" w:cs="Times New Roman" w:eastAsia="Times New Roman" w:hAnsi="Times New Roman"/>
                <w:sz w:val="24"/>
                <w:szCs w:val="24"/>
                <w:highlight w:val="white"/>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F5">
            <w:pPr>
              <w:spacing w:after="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0-29</w:t>
            </w:r>
          </w:p>
          <w:p w:rsidR="00000000" w:rsidDel="00000000" w:rsidP="00000000" w:rsidRDefault="00000000" w:rsidRPr="00000000" w14:paraId="000000F6">
            <w:pPr>
              <w:spacing w:after="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0-49</w:t>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F7">
            <w:pPr>
              <w:spacing w:after="0" w:before="0" w:line="308.5714285714286"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color w:val="202124"/>
                <w:sz w:val="24"/>
                <w:szCs w:val="24"/>
                <w:highlight w:val="white"/>
                <w:rtl w:val="0"/>
              </w:rPr>
              <w:t xml:space="preserve">Сертификатталмады</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F8">
            <w:pPr>
              <w:spacing w:after="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 (қайта тапсыру)</w:t>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F9">
            <w:pPr>
              <w:spacing w:after="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t>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FA">
            <w:pPr>
              <w:spacing w:after="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t>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FB">
            <w:pPr>
              <w:spacing w:after="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Дисциплинаны қайта тапсыру</w:t>
            </w:r>
          </w:p>
        </w:tc>
      </w:tr>
    </w:tbl>
    <w:p w:rsidR="00000000" w:rsidDel="00000000" w:rsidP="00000000" w:rsidRDefault="00000000" w:rsidRPr="00000000" w14:paraId="000000FC">
      <w:pPr>
        <w:spacing w:after="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FD">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FE">
      <w:pPr>
        <w:spacing w:after="0" w:line="240" w:lineRule="auto"/>
        <w:ind w:left="18"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Емтихан </w:t>
      </w:r>
      <w:r w:rsidDel="00000000" w:rsidR="00000000" w:rsidRPr="00000000">
        <w:rPr>
          <w:rFonts w:ascii="Times New Roman" w:cs="Times New Roman" w:eastAsia="Times New Roman" w:hAnsi="Times New Roman"/>
          <w:b w:val="1"/>
          <w:sz w:val="24"/>
          <w:szCs w:val="24"/>
          <w:rtl w:val="0"/>
        </w:rPr>
        <w:t xml:space="preserve">тапсыруға арналған нұсқаулық</w:t>
      </w:r>
      <w:r w:rsidDel="00000000" w:rsidR="00000000" w:rsidRPr="00000000">
        <w:rPr>
          <w:rtl w:val="0"/>
        </w:rPr>
      </w:r>
    </w:p>
    <w:p w:rsidR="00000000" w:rsidDel="00000000" w:rsidP="00000000" w:rsidRDefault="00000000" w:rsidRPr="00000000" w14:paraId="000000FF">
      <w:pPr>
        <w:spacing w:after="0" w:before="335" w:line="24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Емтиха</w:t>
      </w:r>
      <w:r w:rsidDel="00000000" w:rsidR="00000000" w:rsidRPr="00000000">
        <w:rPr>
          <w:rFonts w:ascii="Times New Roman" w:cs="Times New Roman" w:eastAsia="Times New Roman" w:hAnsi="Times New Roman"/>
          <w:sz w:val="24"/>
          <w:szCs w:val="24"/>
          <w:rtl w:val="0"/>
        </w:rPr>
        <w:t xml:space="preserve">н 3 сағаттан тұрады</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100">
      <w:pPr>
        <w:spacing w:after="0" w:before="33" w:line="240" w:lineRule="auto"/>
        <w:ind w:left="0" w:right="2056"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Көрсетілген уақытта студент «app.oqylyq.kz» веб-сайтына кіреді. </w:t>
      </w:r>
    </w:p>
    <w:p w:rsidR="00000000" w:rsidDel="00000000" w:rsidP="00000000" w:rsidRDefault="00000000" w:rsidRPr="00000000" w14:paraId="00000101">
      <w:pPr>
        <w:spacing w:after="0" w:before="33" w:line="240" w:lineRule="auto"/>
        <w:ind w:left="0" w:right="2056"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Студент IS Univer-тен логин мен пароль </w:t>
      </w:r>
      <w:r w:rsidDel="00000000" w:rsidR="00000000" w:rsidRPr="00000000">
        <w:rPr>
          <w:rFonts w:ascii="Times New Roman" w:cs="Times New Roman" w:eastAsia="Times New Roman" w:hAnsi="Times New Roman"/>
          <w:sz w:val="24"/>
          <w:szCs w:val="24"/>
          <w:rtl w:val="0"/>
        </w:rPr>
        <w:t xml:space="preserve">алады</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102">
      <w:pPr>
        <w:spacing w:after="0" w:before="33" w:line="240" w:lineRule="auto"/>
        <w:ind w:left="0" w:right="2056"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 Әр студентке билеттер автоматты түрде беріледі.  </w:t>
      </w:r>
    </w:p>
    <w:p w:rsidR="00000000" w:rsidDel="00000000" w:rsidP="00000000" w:rsidRDefault="00000000" w:rsidRPr="00000000" w14:paraId="00000103">
      <w:pPr>
        <w:spacing w:after="0" w:line="240" w:lineRule="auto"/>
        <w:ind w:left="0" w:right="15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Емтихан міндетті бақылаушыдан басталады (камера мен микрофонды өшір</w:t>
      </w:r>
      <w:r w:rsidDel="00000000" w:rsidR="00000000" w:rsidRPr="00000000">
        <w:rPr>
          <w:rFonts w:ascii="Times New Roman" w:cs="Times New Roman" w:eastAsia="Times New Roman" w:hAnsi="Times New Roman"/>
          <w:sz w:val="24"/>
          <w:szCs w:val="24"/>
          <w:rtl w:val="0"/>
        </w:rPr>
        <w:t xml:space="preserve">уге болмайды</w:t>
      </w:r>
      <w:r w:rsidDel="00000000" w:rsidR="00000000" w:rsidRPr="00000000">
        <w:rPr>
          <w:rFonts w:ascii="Times New Roman" w:cs="Times New Roman" w:eastAsia="Times New Roman" w:hAnsi="Times New Roman"/>
          <w:color w:val="000000"/>
          <w:sz w:val="24"/>
          <w:szCs w:val="24"/>
          <w:rtl w:val="0"/>
        </w:rPr>
        <w:t xml:space="preserve">): - Сізге веб-камерасы </w:t>
      </w:r>
      <w:r w:rsidDel="00000000" w:rsidR="00000000" w:rsidRPr="00000000">
        <w:rPr>
          <w:rFonts w:ascii="Times New Roman" w:cs="Times New Roman" w:eastAsia="Times New Roman" w:hAnsi="Times New Roman"/>
          <w:sz w:val="24"/>
          <w:szCs w:val="24"/>
          <w:rtl w:val="0"/>
        </w:rPr>
        <w:t xml:space="preserve">бар </w:t>
      </w:r>
      <w:r w:rsidDel="00000000" w:rsidR="00000000" w:rsidRPr="00000000">
        <w:rPr>
          <w:rFonts w:ascii="Times New Roman" w:cs="Times New Roman" w:eastAsia="Times New Roman" w:hAnsi="Times New Roman"/>
          <w:color w:val="000000"/>
          <w:sz w:val="24"/>
          <w:szCs w:val="24"/>
          <w:rtl w:val="0"/>
        </w:rPr>
        <w:t xml:space="preserve">үйдегі компьютері немесе ноутбук қажет. </w:t>
      </w:r>
      <w:r w:rsidDel="00000000" w:rsidR="00000000" w:rsidRPr="00000000">
        <w:rPr>
          <w:rFonts w:ascii="Times New Roman" w:cs="Times New Roman" w:eastAsia="Times New Roman" w:hAnsi="Times New Roman"/>
          <w:sz w:val="24"/>
          <w:szCs w:val="24"/>
          <w:rtl w:val="0"/>
        </w:rPr>
        <w:t xml:space="preserve">Немесе, </w:t>
      </w:r>
      <w:r w:rsidDel="00000000" w:rsidR="00000000" w:rsidRPr="00000000">
        <w:rPr>
          <w:rFonts w:ascii="Times New Roman" w:cs="Times New Roman" w:eastAsia="Times New Roman" w:hAnsi="Times New Roman"/>
          <w:color w:val="000000"/>
          <w:sz w:val="24"/>
          <w:szCs w:val="24"/>
          <w:rtl w:val="0"/>
        </w:rPr>
        <w:t xml:space="preserve">сіз смартфонның камерасын, мысалы, DroidCam программасын пайдалана аласыз. </w:t>
      </w:r>
    </w:p>
    <w:p w:rsidR="00000000" w:rsidDel="00000000" w:rsidP="00000000" w:rsidRDefault="00000000" w:rsidRPr="00000000" w14:paraId="00000104">
      <w:pPr>
        <w:spacing w:after="0" w:before="5" w:line="240" w:lineRule="auto"/>
        <w:ind w:left="0" w:right="163"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 Жауап OQYLYQ бағдарламасының өзінде басылады. Қолмен жазылған жауап парағы қағаз бетінде қабылд</w:t>
      </w:r>
      <w:r w:rsidDel="00000000" w:rsidR="00000000" w:rsidRPr="00000000">
        <w:rPr>
          <w:rFonts w:ascii="Times New Roman" w:cs="Times New Roman" w:eastAsia="Times New Roman" w:hAnsi="Times New Roman"/>
          <w:sz w:val="24"/>
          <w:szCs w:val="24"/>
          <w:rtl w:val="0"/>
        </w:rPr>
        <w:t xml:space="preserve">анбайды</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105">
      <w:pPr>
        <w:spacing w:after="0" w:before="16" w:line="240" w:lineRule="auto"/>
        <w:ind w:left="0" w:right="2258"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 Емтихан аяқталғаннан кейін студент «Аяқтау»</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батырмасын басады.</w:t>
      </w:r>
    </w:p>
    <w:p w:rsidR="00000000" w:rsidDel="00000000" w:rsidP="00000000" w:rsidRDefault="00000000" w:rsidRPr="00000000" w14:paraId="00000106">
      <w:pPr>
        <w:spacing w:after="0" w:before="16" w:lineRule="auto"/>
        <w:ind w:left="0" w:right="2258"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tl w:val="0"/>
        </w:rPr>
      </w:r>
    </w:p>
    <w:p w:rsidR="00000000" w:rsidDel="00000000" w:rsidP="00000000" w:rsidRDefault="00000000" w:rsidRPr="00000000" w14:paraId="00000107">
      <w:pPr>
        <w:spacing w:after="0" w:line="24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tl w:val="0"/>
        </w:rPr>
      </w:r>
    </w:p>
    <w:p w:rsidR="00000000" w:rsidDel="00000000" w:rsidP="00000000" w:rsidRDefault="00000000" w:rsidRPr="00000000" w14:paraId="00000108">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Негізгі әдебиеттер </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tl w:val="0"/>
        </w:rPr>
      </w:r>
    </w:p>
    <w:p w:rsidR="00000000" w:rsidDel="00000000" w:rsidP="00000000" w:rsidRDefault="00000000" w:rsidRPr="00000000" w14:paraId="00000109">
      <w:pPr>
        <w:numPr>
          <w:ilvl w:val="0"/>
          <w:numId w:val="3"/>
        </w:numPr>
        <w:spacing w:after="0" w:line="240" w:lineRule="auto"/>
        <w:ind w:left="0"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Харкевич Д.А. «Фармакология» 2012г</w:t>
      </w:r>
    </w:p>
    <w:p w:rsidR="00000000" w:rsidDel="00000000" w:rsidP="00000000" w:rsidRDefault="00000000" w:rsidRPr="00000000" w14:paraId="0000010A">
      <w:pP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B">
      <w:pPr>
        <w:spacing w:after="0" w:line="240" w:lineRule="auto"/>
        <w:ind w:left="425"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10C">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Қосымша әдебиеттер:</w:t>
      </w:r>
    </w:p>
    <w:p w:rsidR="00000000" w:rsidDel="00000000" w:rsidP="00000000" w:rsidRDefault="00000000" w:rsidRPr="00000000" w14:paraId="0000010D">
      <w:pPr>
        <w:numPr>
          <w:ilvl w:val="0"/>
          <w:numId w:val="4"/>
        </w:numPr>
        <w:spacing w:after="0" w:line="240" w:lineRule="auto"/>
        <w:ind w:left="425" w:hanging="4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Basic &amp; Clinical Pharmacology [Electronic resource] : collection / ed.: B. G. Katzung, A. J. Trevor. - 13th ed. - New York ; Ghicago ; San Francisco : McGraw-Hill Education, 2015. - 1837 p. - ISBN 978-0-07-182641-9 : 0.00</w:t>
      </w:r>
    </w:p>
    <w:p w:rsidR="00000000" w:rsidDel="00000000" w:rsidP="00000000" w:rsidRDefault="00000000" w:rsidRPr="00000000" w14:paraId="0000010E">
      <w:pPr>
        <w:numPr>
          <w:ilvl w:val="0"/>
          <w:numId w:val="4"/>
        </w:numPr>
        <w:spacing w:after="0" w:line="240" w:lineRule="auto"/>
        <w:ind w:left="425" w:hanging="4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Фармакология негіздері және рецептурасы [Текст]: оқулық / М. З. Шайдаров [ж/.б.]. - Астана : Ақнұр, 2014. - 398 бет. с. - ISBN 978-601-75-81-04-6</w:t>
      </w:r>
    </w:p>
    <w:p w:rsidR="00000000" w:rsidDel="00000000" w:rsidP="00000000" w:rsidRDefault="00000000" w:rsidRPr="00000000" w14:paraId="0000010F">
      <w:pPr>
        <w:numPr>
          <w:ilvl w:val="0"/>
          <w:numId w:val="4"/>
        </w:numPr>
        <w:spacing w:after="0" w:line="240" w:lineRule="auto"/>
        <w:ind w:left="425" w:hanging="4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Чабанова В.С «Фармакология» 2013г. </w:t>
      </w:r>
    </w:p>
    <w:p w:rsidR="00000000" w:rsidDel="00000000" w:rsidP="00000000" w:rsidRDefault="00000000" w:rsidRPr="00000000" w14:paraId="00000110">
      <w:pPr>
        <w:numPr>
          <w:ilvl w:val="0"/>
          <w:numId w:val="4"/>
        </w:numPr>
        <w:spacing w:after="0" w:line="240" w:lineRule="auto"/>
        <w:ind w:left="425" w:hanging="4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Федюкович Н.И. «Фармакология» 2 части. 2012г</w:t>
      </w:r>
    </w:p>
    <w:p w:rsidR="00000000" w:rsidDel="00000000" w:rsidP="00000000" w:rsidRDefault="00000000" w:rsidRPr="00000000" w14:paraId="00000111">
      <w:pPr>
        <w:numPr>
          <w:ilvl w:val="0"/>
          <w:numId w:val="4"/>
        </w:numPr>
        <w:spacing w:after="0" w:line="240" w:lineRule="auto"/>
        <w:ind w:left="425" w:hanging="4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Малеванная В.А. «Конспект лекций по фармакологии» 2014г. </w:t>
      </w:r>
    </w:p>
    <w:p w:rsidR="00000000" w:rsidDel="00000000" w:rsidP="00000000" w:rsidRDefault="00000000" w:rsidRPr="00000000" w14:paraId="00000112">
      <w:pPr>
        <w:numPr>
          <w:ilvl w:val="0"/>
          <w:numId w:val="4"/>
        </w:numPr>
        <w:spacing w:after="0" w:line="240" w:lineRule="auto"/>
        <w:ind w:left="425" w:hanging="4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Аляутдин Р.Н. «Фармакология» Москва, ГЕОТАР-Медиа, 2004г.</w:t>
      </w:r>
    </w:p>
    <w:p w:rsidR="00000000" w:rsidDel="00000000" w:rsidP="00000000" w:rsidRDefault="00000000" w:rsidRPr="00000000" w14:paraId="00000113">
      <w:pPr>
        <w:numPr>
          <w:ilvl w:val="0"/>
          <w:numId w:val="4"/>
        </w:numPr>
        <w:spacing w:after="0" w:line="240" w:lineRule="auto"/>
        <w:ind w:left="425" w:hanging="4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Абдырасулова Ф.Б. «Жалпы рецептура» 2014ж.</w:t>
      </w:r>
    </w:p>
    <w:p w:rsidR="00000000" w:rsidDel="00000000" w:rsidP="00000000" w:rsidRDefault="00000000" w:rsidRPr="00000000" w14:paraId="00000114">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5">
      <w:pPr>
        <w:spacing w:after="0" w:line="240" w:lineRule="auto"/>
        <w:ind w:left="0" w:right="173" w:firstLine="285"/>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WWW ресурстары:</w:t>
      </w:r>
      <w:r w:rsidDel="00000000" w:rsidR="00000000" w:rsidRPr="00000000">
        <w:rPr>
          <w:rtl w:val="0"/>
        </w:rPr>
      </w:r>
    </w:p>
    <w:p w:rsidR="00000000" w:rsidDel="00000000" w:rsidP="00000000" w:rsidRDefault="00000000" w:rsidRPr="00000000" w14:paraId="00000116">
      <w:pPr>
        <w:numPr>
          <w:ilvl w:val="0"/>
          <w:numId w:val="5"/>
        </w:numPr>
        <w:spacing w:after="0" w:before="3" w:line="240" w:lineRule="auto"/>
        <w:ind w:left="0" w:right="158" w:firstLine="425.1968503937008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ELSEVIER оқу жоспары клиникалық білім беру 2018 </w:t>
      </w:r>
    </w:p>
    <w:p w:rsidR="00000000" w:rsidDel="00000000" w:rsidP="00000000" w:rsidRDefault="00000000" w:rsidRPr="00000000" w14:paraId="00000117">
      <w:pPr>
        <w:spacing w:after="0" w:line="240" w:lineRule="auto"/>
        <w:ind w:left="720" w:right="62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18">
      <w:pPr>
        <w:spacing w:after="0" w:line="240" w:lineRule="auto"/>
        <w:ind w:firstLine="425.1968503937008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119">
      <w:pPr>
        <w:ind w:firstLine="425.19685039370086"/>
        <w:rPr>
          <w:rFonts w:ascii="Times New Roman" w:cs="Times New Roman" w:eastAsia="Times New Roman" w:hAnsi="Times New Roman"/>
          <w:sz w:val="24"/>
          <w:szCs w:val="24"/>
        </w:rPr>
      </w:pPr>
      <w:r w:rsidDel="00000000" w:rsidR="00000000" w:rsidRPr="00000000">
        <w:rPr>
          <w:rtl w:val="0"/>
        </w:rPr>
      </w:r>
    </w:p>
    <w:sectPr>
      <w:pgSz w:h="16838" w:w="11906" w:orient="portrait"/>
      <w:pgMar w:bottom="1134" w:top="1134" w:left="1700.7874015748032"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77" w:hanging="360"/>
      </w:pPr>
      <w:rPr/>
    </w:lvl>
    <w:lvl w:ilvl="1">
      <w:start w:val="1"/>
      <w:numFmt w:val="lowerLetter"/>
      <w:lvlText w:val="%2."/>
      <w:lvlJc w:val="left"/>
      <w:pPr>
        <w:ind w:left="1797" w:hanging="360"/>
      </w:pPr>
      <w:rPr/>
    </w:lvl>
    <w:lvl w:ilvl="2">
      <w:start w:val="1"/>
      <w:numFmt w:val="lowerRoman"/>
      <w:lvlText w:val="%3."/>
      <w:lvlJc w:val="right"/>
      <w:pPr>
        <w:ind w:left="2517" w:hanging="180"/>
      </w:pPr>
      <w:rPr/>
    </w:lvl>
    <w:lvl w:ilvl="3">
      <w:start w:val="1"/>
      <w:numFmt w:val="decimal"/>
      <w:lvlText w:val="%4."/>
      <w:lvlJc w:val="left"/>
      <w:pPr>
        <w:ind w:left="3237" w:hanging="360"/>
      </w:pPr>
      <w:rPr/>
    </w:lvl>
    <w:lvl w:ilvl="4">
      <w:start w:val="1"/>
      <w:numFmt w:val="lowerLetter"/>
      <w:lvlText w:val="%5."/>
      <w:lvlJc w:val="left"/>
      <w:pPr>
        <w:ind w:left="3957" w:hanging="360"/>
      </w:pPr>
      <w:rPr/>
    </w:lvl>
    <w:lvl w:ilvl="5">
      <w:start w:val="1"/>
      <w:numFmt w:val="lowerRoman"/>
      <w:lvlText w:val="%6."/>
      <w:lvlJc w:val="right"/>
      <w:pPr>
        <w:ind w:left="4677" w:hanging="180"/>
      </w:pPr>
      <w:rPr/>
    </w:lvl>
    <w:lvl w:ilvl="6">
      <w:start w:val="1"/>
      <w:numFmt w:val="decimal"/>
      <w:lvlText w:val="%7."/>
      <w:lvlJc w:val="left"/>
      <w:pPr>
        <w:ind w:left="5397" w:hanging="360"/>
      </w:pPr>
      <w:rPr/>
    </w:lvl>
    <w:lvl w:ilvl="7">
      <w:start w:val="1"/>
      <w:numFmt w:val="lowerLetter"/>
      <w:lvlText w:val="%8."/>
      <w:lvlJc w:val="left"/>
      <w:pPr>
        <w:ind w:left="6117" w:hanging="360"/>
      </w:pPr>
      <w:rPr/>
    </w:lvl>
    <w:lvl w:ilvl="8">
      <w:start w:val="1"/>
      <w:numFmt w:val="lowerRoman"/>
      <w:lvlText w:val="%9."/>
      <w:lvlJc w:val="right"/>
      <w:pPr>
        <w:ind w:left="6837"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decimal"/>
      <w:lvlText w:val="%1."/>
      <w:lvlJc w:val="left"/>
      <w:pPr>
        <w:ind w:left="425" w:hanging="420"/>
      </w:pPr>
      <w:rPr>
        <w:smallCaps w:val="0"/>
        <w:strike w:val="0"/>
        <w:vertAlign w:val="baseline"/>
      </w:rPr>
    </w:lvl>
    <w:lvl w:ilvl="1">
      <w:start w:val="1"/>
      <w:numFmt w:val="decimal"/>
      <w:lvlText w:val="%2."/>
      <w:lvlJc w:val="left"/>
      <w:pPr>
        <w:ind w:left="1053" w:hanging="253"/>
      </w:pPr>
      <w:rPr>
        <w:smallCaps w:val="0"/>
        <w:strike w:val="0"/>
        <w:vertAlign w:val="baseline"/>
      </w:rPr>
    </w:lvl>
    <w:lvl w:ilvl="2">
      <w:start w:val="1"/>
      <w:numFmt w:val="decimal"/>
      <w:lvlText w:val="%3."/>
      <w:lvlJc w:val="left"/>
      <w:pPr>
        <w:ind w:left="1853" w:hanging="253"/>
      </w:pPr>
      <w:rPr>
        <w:smallCaps w:val="0"/>
        <w:strike w:val="0"/>
        <w:vertAlign w:val="baseline"/>
      </w:rPr>
    </w:lvl>
    <w:lvl w:ilvl="3">
      <w:start w:val="1"/>
      <w:numFmt w:val="decimal"/>
      <w:lvlText w:val="%4."/>
      <w:lvlJc w:val="left"/>
      <w:pPr>
        <w:ind w:left="2653" w:hanging="253"/>
      </w:pPr>
      <w:rPr>
        <w:smallCaps w:val="0"/>
        <w:strike w:val="0"/>
        <w:vertAlign w:val="baseline"/>
      </w:rPr>
    </w:lvl>
    <w:lvl w:ilvl="4">
      <w:start w:val="1"/>
      <w:numFmt w:val="decimal"/>
      <w:lvlText w:val="%5."/>
      <w:lvlJc w:val="left"/>
      <w:pPr>
        <w:ind w:left="3453" w:hanging="253"/>
      </w:pPr>
      <w:rPr>
        <w:smallCaps w:val="0"/>
        <w:strike w:val="0"/>
        <w:vertAlign w:val="baseline"/>
      </w:rPr>
    </w:lvl>
    <w:lvl w:ilvl="5">
      <w:start w:val="1"/>
      <w:numFmt w:val="decimal"/>
      <w:lvlText w:val="%6."/>
      <w:lvlJc w:val="left"/>
      <w:pPr>
        <w:ind w:left="4253" w:hanging="253"/>
      </w:pPr>
      <w:rPr>
        <w:smallCaps w:val="0"/>
        <w:strike w:val="0"/>
        <w:vertAlign w:val="baseline"/>
      </w:rPr>
    </w:lvl>
    <w:lvl w:ilvl="6">
      <w:start w:val="1"/>
      <w:numFmt w:val="decimal"/>
      <w:lvlText w:val="%7."/>
      <w:lvlJc w:val="left"/>
      <w:pPr>
        <w:ind w:left="5053" w:hanging="253"/>
      </w:pPr>
      <w:rPr>
        <w:smallCaps w:val="0"/>
        <w:strike w:val="0"/>
        <w:vertAlign w:val="baseline"/>
      </w:rPr>
    </w:lvl>
    <w:lvl w:ilvl="7">
      <w:start w:val="1"/>
      <w:numFmt w:val="decimal"/>
      <w:lvlText w:val="%8."/>
      <w:lvlJc w:val="left"/>
      <w:pPr>
        <w:ind w:left="5853" w:hanging="253"/>
      </w:pPr>
      <w:rPr>
        <w:smallCaps w:val="0"/>
        <w:strike w:val="0"/>
        <w:vertAlign w:val="baseline"/>
      </w:rPr>
    </w:lvl>
    <w:lvl w:ilvl="8">
      <w:start w:val="1"/>
      <w:numFmt w:val="decimal"/>
      <w:lvlText w:val="%9."/>
      <w:lvlJc w:val="left"/>
      <w:pPr>
        <w:ind w:left="6653" w:hanging="253"/>
      </w:pPr>
      <w:rPr>
        <w:smallCaps w:val="0"/>
        <w:strike w:val="0"/>
        <w:vertAlign w:val="baseline"/>
      </w:rPr>
    </w:lvl>
  </w:abstractNum>
  <w:abstractNum w:abstractNumId="5">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Normal (Web)"/>
    <w:basedOn w:val="a"/>
    <w:uiPriority w:val="99"/>
    <w:unhideWhenUsed w:val="1"/>
    <w:rsid w:val="00AB1A40"/>
    <w:pPr>
      <w:spacing w:after="100" w:afterAutospacing="1" w:before="100" w:beforeAutospacing="1" w:line="240" w:lineRule="auto"/>
    </w:pPr>
    <w:rPr>
      <w:rFonts w:ascii="Times New Roman" w:cs="Times New Roman" w:eastAsia="Times New Roman" w:hAnsi="Times New Roman"/>
      <w:sz w:val="24"/>
      <w:szCs w:val="24"/>
      <w:lang w:eastAsia="ru-RU"/>
    </w:rPr>
  </w:style>
  <w:style w:type="character" w:styleId="a4">
    <w:name w:val="Hyperlink"/>
    <w:basedOn w:val="a0"/>
    <w:uiPriority w:val="99"/>
    <w:semiHidden w:val="1"/>
    <w:unhideWhenUsed w:val="1"/>
    <w:rsid w:val="00AB1A40"/>
    <w:rPr>
      <w:color w:val="0000ff"/>
      <w:u w:val="single"/>
    </w:rPr>
  </w:style>
  <w:style w:type="character" w:styleId="a5">
    <w:name w:val="FollowedHyperlink"/>
    <w:basedOn w:val="a0"/>
    <w:uiPriority w:val="99"/>
    <w:semiHidden w:val="1"/>
    <w:unhideWhenUsed w:val="1"/>
    <w:rsid w:val="00AB1A40"/>
    <w:rPr>
      <w:color w:val="800080"/>
      <w:u w:val="single"/>
    </w:rPr>
  </w:style>
  <w:style w:type="paragraph" w:styleId="a6">
    <w:name w:val="Balloon Text"/>
    <w:basedOn w:val="a"/>
    <w:link w:val="a7"/>
    <w:uiPriority w:val="99"/>
    <w:semiHidden w:val="1"/>
    <w:unhideWhenUsed w:val="1"/>
    <w:rsid w:val="00AB1A40"/>
    <w:pPr>
      <w:spacing w:after="0" w:line="240" w:lineRule="auto"/>
    </w:pPr>
    <w:rPr>
      <w:rFonts w:ascii="Tahoma" w:cs="Tahoma" w:hAnsi="Tahoma"/>
      <w:sz w:val="16"/>
      <w:szCs w:val="16"/>
    </w:rPr>
  </w:style>
  <w:style w:type="character" w:styleId="a7" w:customStyle="1">
    <w:name w:val="Текст выноски Знак"/>
    <w:basedOn w:val="a0"/>
    <w:link w:val="a6"/>
    <w:uiPriority w:val="99"/>
    <w:semiHidden w:val="1"/>
    <w:rsid w:val="00AB1A40"/>
    <w:rPr>
      <w:rFonts w:ascii="Tahoma" w:cs="Tahoma" w:hAnsi="Tahoma"/>
      <w:sz w:val="16"/>
      <w:szCs w:val="16"/>
    </w:rPr>
  </w:style>
  <w:style w:type="paragraph" w:styleId="a8">
    <w:name w:val="List Paragraph"/>
    <w:basedOn w:val="a"/>
    <w:uiPriority w:val="34"/>
    <w:qFormat w:val="1"/>
    <w:rsid w:val="00AB1A40"/>
    <w:pPr>
      <w:ind w:left="720"/>
      <w:contextualSpacing w:val="1"/>
    </w:pPr>
  </w:style>
  <w:style w:type="paragraph" w:styleId="HTML">
    <w:name w:val="HTML Preformatted"/>
    <w:basedOn w:val="a"/>
    <w:link w:val="HTML0"/>
    <w:uiPriority w:val="99"/>
    <w:unhideWhenUsed w:val="1"/>
    <w:rsid w:val="00201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cs="Courier New" w:eastAsia="Times New Roman" w:hAnsi="Courier New"/>
      <w:sz w:val="20"/>
      <w:szCs w:val="20"/>
      <w:lang w:eastAsia="ru-RU"/>
    </w:rPr>
  </w:style>
  <w:style w:type="character" w:styleId="HTML0" w:customStyle="1">
    <w:name w:val="Стандартный HTML Знак"/>
    <w:basedOn w:val="a0"/>
    <w:link w:val="HTML"/>
    <w:uiPriority w:val="99"/>
    <w:rsid w:val="002011EB"/>
    <w:rPr>
      <w:rFonts w:ascii="Courier New" w:cs="Courier New" w:eastAsia="Times New Roman" w:hAnsi="Courier New"/>
      <w:sz w:val="20"/>
      <w:szCs w:val="20"/>
      <w:lang w:eastAsia="ru-RU"/>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zPiXlzRJ7B9lydO6pG32xVFWwQ==">AMUW2mWaKgeBeOozm5j/ajzTyh1WD5vEOWF6+H2+WoafSWUTNr/AgYkVSQn44ckArpeGGrmrQvSv63IB/+GHz0Hxj8a4oaqthc8oLg0FRV8ZaAcmKT8eaeFojWOBs6bh3o8kM2mFWPwn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2021-02-15T21:45:00Z</dcterms:created>
  <dc:creator>Aliuly Sultan</dc:creator>
</cp:coreProperties>
</file>